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A66" w:rsidRPr="007E57B6" w:rsidRDefault="00EA7A66" w:rsidP="00F912F5">
      <w:pPr>
        <w:spacing w:after="0" w:line="240" w:lineRule="auto"/>
        <w:rPr>
          <w:rFonts w:ascii="Arial" w:hAnsi="Arial" w:cs="Arial"/>
          <w:sz w:val="24"/>
          <w:szCs w:val="24"/>
        </w:rPr>
      </w:pPr>
    </w:p>
    <w:p w:rsidR="004F0164" w:rsidRDefault="00B73458" w:rsidP="00F77B76">
      <w:pPr>
        <w:spacing w:after="0" w:line="240" w:lineRule="auto"/>
        <w:jc w:val="center"/>
        <w:rPr>
          <w:rFonts w:ascii="Arial" w:hAnsi="Arial" w:cs="Arial"/>
          <w:b/>
          <w:color w:val="1F4E79" w:themeColor="accent5" w:themeShade="80"/>
          <w:sz w:val="28"/>
          <w:szCs w:val="28"/>
        </w:rPr>
      </w:pPr>
      <w:r>
        <w:rPr>
          <w:rFonts w:ascii="Arial" w:hAnsi="Arial" w:cs="Arial"/>
          <w:b/>
          <w:color w:val="1F4E79" w:themeColor="accent5" w:themeShade="80"/>
          <w:sz w:val="28"/>
          <w:szCs w:val="28"/>
        </w:rPr>
        <w:t>PROGRAM POMOČ</w:t>
      </w:r>
      <w:r w:rsidR="004F0164">
        <w:rPr>
          <w:rFonts w:ascii="Arial" w:hAnsi="Arial" w:cs="Arial"/>
          <w:b/>
          <w:color w:val="1F4E79" w:themeColor="accent5" w:themeShade="80"/>
          <w:sz w:val="28"/>
          <w:szCs w:val="28"/>
        </w:rPr>
        <w:t>I</w:t>
      </w:r>
      <w:r w:rsidR="007A22D7">
        <w:rPr>
          <w:rFonts w:ascii="Arial" w:hAnsi="Arial" w:cs="Arial"/>
          <w:b/>
          <w:color w:val="1F4E79" w:themeColor="accent5" w:themeShade="80"/>
          <w:sz w:val="28"/>
          <w:szCs w:val="28"/>
        </w:rPr>
        <w:t xml:space="preserve"> OTROK</w:t>
      </w:r>
      <w:r w:rsidR="00F912F5">
        <w:rPr>
          <w:rFonts w:ascii="Arial" w:hAnsi="Arial" w:cs="Arial"/>
          <w:b/>
          <w:color w:val="1F4E79" w:themeColor="accent5" w:themeShade="80"/>
          <w:sz w:val="28"/>
          <w:szCs w:val="28"/>
        </w:rPr>
        <w:t>OM IN</w:t>
      </w:r>
      <w:r w:rsidR="004F0164">
        <w:rPr>
          <w:rFonts w:ascii="Arial" w:hAnsi="Arial" w:cs="Arial"/>
          <w:b/>
          <w:color w:val="1F4E79" w:themeColor="accent5" w:themeShade="80"/>
          <w:sz w:val="28"/>
          <w:szCs w:val="28"/>
        </w:rPr>
        <w:t xml:space="preserve"> MLADOSTNIKOM</w:t>
      </w:r>
      <w:r w:rsidR="007A22D7">
        <w:rPr>
          <w:rFonts w:ascii="Arial" w:hAnsi="Arial" w:cs="Arial"/>
          <w:b/>
          <w:color w:val="1F4E79" w:themeColor="accent5" w:themeShade="80"/>
          <w:sz w:val="28"/>
          <w:szCs w:val="28"/>
        </w:rPr>
        <w:t xml:space="preserve"> S</w:t>
      </w:r>
      <w:r w:rsidR="00E31FB8">
        <w:rPr>
          <w:rFonts w:ascii="Arial" w:hAnsi="Arial" w:cs="Arial"/>
          <w:b/>
          <w:color w:val="1F4E79" w:themeColor="accent5" w:themeShade="80"/>
          <w:sz w:val="28"/>
          <w:szCs w:val="28"/>
        </w:rPr>
        <w:t xml:space="preserve"> ČUSTVENIMI IN VEDE</w:t>
      </w:r>
      <w:r w:rsidR="00172E29">
        <w:rPr>
          <w:rFonts w:ascii="Arial" w:hAnsi="Arial" w:cs="Arial"/>
          <w:b/>
          <w:color w:val="1F4E79" w:themeColor="accent5" w:themeShade="80"/>
          <w:sz w:val="28"/>
          <w:szCs w:val="28"/>
        </w:rPr>
        <w:t>NJSKIMI TEŽAVAM</w:t>
      </w:r>
      <w:r>
        <w:rPr>
          <w:rFonts w:ascii="Arial" w:hAnsi="Arial" w:cs="Arial"/>
          <w:b/>
          <w:color w:val="1F4E79" w:themeColor="accent5" w:themeShade="80"/>
          <w:sz w:val="28"/>
          <w:szCs w:val="28"/>
        </w:rPr>
        <w:t xml:space="preserve">I IN MOTNJAMI </w:t>
      </w:r>
      <w:r w:rsidR="00F77B76">
        <w:rPr>
          <w:rFonts w:ascii="Arial" w:hAnsi="Arial" w:cs="Arial"/>
          <w:b/>
          <w:color w:val="1F4E79" w:themeColor="accent5" w:themeShade="80"/>
          <w:sz w:val="28"/>
          <w:szCs w:val="28"/>
        </w:rPr>
        <w:t xml:space="preserve">ZA </w:t>
      </w:r>
      <w:r w:rsidR="00C603F1">
        <w:rPr>
          <w:rFonts w:ascii="Arial" w:hAnsi="Arial" w:cs="Arial"/>
          <w:b/>
          <w:color w:val="1F4E79" w:themeColor="accent5" w:themeShade="80"/>
          <w:sz w:val="28"/>
          <w:szCs w:val="28"/>
        </w:rPr>
        <w:t>VZGOJNO-IZOBRAŽEVALNE USTANOVE</w:t>
      </w:r>
      <w:r w:rsidR="004F0164">
        <w:rPr>
          <w:rFonts w:ascii="Arial" w:hAnsi="Arial" w:cs="Arial"/>
          <w:b/>
          <w:color w:val="1F4E79" w:themeColor="accent5" w:themeShade="80"/>
          <w:sz w:val="28"/>
          <w:szCs w:val="28"/>
        </w:rPr>
        <w:t>:</w:t>
      </w:r>
    </w:p>
    <w:p w:rsidR="004F0164" w:rsidRPr="00107C61" w:rsidRDefault="004F0164" w:rsidP="004F0164">
      <w:pPr>
        <w:spacing w:after="0" w:line="240" w:lineRule="auto"/>
        <w:rPr>
          <w:rFonts w:ascii="Arial" w:hAnsi="Arial" w:cs="Arial"/>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912F5" w:rsidRPr="00870F73" w:rsidTr="007866A5">
        <w:trPr>
          <w:trHeight w:val="1296"/>
        </w:trPr>
        <w:tc>
          <w:tcPr>
            <w:tcW w:w="9072" w:type="dxa"/>
            <w:shd w:val="clear" w:color="auto" w:fill="DEEAF6" w:themeFill="accent5" w:themeFillTint="33"/>
            <w:vAlign w:val="center"/>
          </w:tcPr>
          <w:p w:rsidR="00F912F5" w:rsidRDefault="007866A5" w:rsidP="00615E66">
            <w:pPr>
              <w:spacing w:after="0" w:line="240" w:lineRule="auto"/>
              <w:jc w:val="center"/>
              <w:rPr>
                <w:rFonts w:ascii="Arial" w:hAnsi="Arial" w:cs="Arial"/>
                <w:b/>
              </w:rPr>
            </w:pPr>
            <w:r>
              <w:rPr>
                <w:rFonts w:ascii="Arial" w:hAnsi="Arial" w:cs="Arial"/>
                <w:b/>
              </w:rPr>
              <w:t xml:space="preserve">POMOČ </w:t>
            </w:r>
            <w:r w:rsidR="00C603F1">
              <w:rPr>
                <w:rFonts w:ascii="Arial" w:hAnsi="Arial" w:cs="Arial"/>
                <w:b/>
              </w:rPr>
              <w:t>Z USTVARJALNOSTJO IN UČINKOVITO TIMSKO DELO ZA BOLJŠE VKLJUČEVANJE OTROKA/MLADOSTNIKA S ČVM/ČVT</w:t>
            </w:r>
          </w:p>
          <w:p w:rsidR="00F912F5" w:rsidRDefault="00F912F5" w:rsidP="00615E66">
            <w:pPr>
              <w:spacing w:after="0" w:line="240" w:lineRule="auto"/>
              <w:jc w:val="center"/>
              <w:rPr>
                <w:rFonts w:ascii="Arial" w:hAnsi="Arial" w:cs="Arial"/>
                <w:b/>
              </w:rPr>
            </w:pPr>
          </w:p>
          <w:p w:rsidR="00F912F5" w:rsidRPr="00870F73" w:rsidRDefault="00C603F1" w:rsidP="00615E66">
            <w:pPr>
              <w:spacing w:after="0" w:line="240" w:lineRule="auto"/>
              <w:jc w:val="center"/>
              <w:rPr>
                <w:rFonts w:ascii="Arial" w:hAnsi="Arial" w:cs="Arial"/>
                <w:b/>
              </w:rPr>
            </w:pPr>
            <w:r>
              <w:rPr>
                <w:rFonts w:ascii="Arial" w:hAnsi="Arial" w:cs="Arial"/>
                <w:b/>
              </w:rPr>
              <w:t>(10 ali 16</w:t>
            </w:r>
            <w:r w:rsidR="00F912F5">
              <w:rPr>
                <w:rFonts w:ascii="Arial" w:hAnsi="Arial" w:cs="Arial"/>
                <w:b/>
              </w:rPr>
              <w:t>-urni program strokovnega usposabljanja)</w:t>
            </w:r>
          </w:p>
        </w:tc>
      </w:tr>
    </w:tbl>
    <w:p w:rsidR="00F912F5" w:rsidRDefault="00F912F5" w:rsidP="002F0887">
      <w:pPr>
        <w:spacing w:after="0" w:line="240" w:lineRule="auto"/>
        <w:rPr>
          <w:rFonts w:ascii="Arial" w:hAnsi="Arial" w:cs="Arial"/>
          <w:sz w:val="24"/>
          <w:szCs w:val="24"/>
        </w:rPr>
      </w:pPr>
    </w:p>
    <w:p w:rsidR="007E57B6" w:rsidRDefault="007E57B6" w:rsidP="00BC1816">
      <w:pPr>
        <w:spacing w:after="0" w:line="240" w:lineRule="auto"/>
        <w:rPr>
          <w:rFonts w:ascii="Arial" w:hAnsi="Arial" w:cs="Arial"/>
          <w:sz w:val="24"/>
          <w:szCs w:val="24"/>
        </w:rPr>
      </w:pPr>
      <w:r w:rsidRPr="00A86E72">
        <w:rPr>
          <w:rFonts w:ascii="Arial" w:hAnsi="Arial" w:cs="Arial"/>
          <w:sz w:val="24"/>
          <w:szCs w:val="24"/>
          <w:u w:val="single"/>
        </w:rPr>
        <w:t>Vsebina</w:t>
      </w:r>
      <w:r w:rsidR="002C4A18">
        <w:rPr>
          <w:rFonts w:ascii="Arial" w:hAnsi="Arial" w:cs="Arial"/>
          <w:sz w:val="24"/>
          <w:szCs w:val="24"/>
          <w:u w:val="single"/>
        </w:rPr>
        <w:t xml:space="preserve"> predavanj</w:t>
      </w:r>
      <w:r>
        <w:rPr>
          <w:rFonts w:ascii="Arial" w:hAnsi="Arial" w:cs="Arial"/>
          <w:sz w:val="24"/>
          <w:szCs w:val="24"/>
        </w:rPr>
        <w:t>:</w:t>
      </w:r>
    </w:p>
    <w:p w:rsidR="00C603F1" w:rsidRPr="00C603F1" w:rsidRDefault="00C603F1" w:rsidP="00C603F1">
      <w:pPr>
        <w:pStyle w:val="Brezrazmikov"/>
        <w:jc w:val="both"/>
        <w:rPr>
          <w:rFonts w:ascii="Arial" w:eastAsia="Times New Roman" w:hAnsi="Arial" w:cs="Arial"/>
          <w:sz w:val="24"/>
          <w:szCs w:val="24"/>
          <w:lang w:eastAsia="sl-SI"/>
        </w:rPr>
      </w:pPr>
      <w:r w:rsidRPr="00C603F1">
        <w:rPr>
          <w:rFonts w:ascii="Arial" w:eastAsia="Times New Roman" w:hAnsi="Arial" w:cs="Arial"/>
          <w:sz w:val="24"/>
          <w:szCs w:val="24"/>
          <w:lang w:eastAsia="sl-SI"/>
        </w:rPr>
        <w:t xml:space="preserve">Sklop predavanj udeležencem ponuja možnosti pomoči z ustvarjalnostjo za boljše vključevanje otrok in mladostnikov s </w:t>
      </w:r>
      <w:r w:rsidRPr="00C603F1">
        <w:rPr>
          <w:rFonts w:ascii="Arial" w:eastAsia="Times New Roman" w:hAnsi="Arial" w:cs="Arial"/>
          <w:caps/>
          <w:color w:val="000000" w:themeColor="text1"/>
          <w:sz w:val="24"/>
          <w:szCs w:val="24"/>
          <w:lang w:eastAsia="sl-SI"/>
        </w:rPr>
        <w:t>čvm/čvt</w:t>
      </w:r>
      <w:r w:rsidRPr="00C603F1">
        <w:rPr>
          <w:rFonts w:ascii="Arial" w:eastAsia="Times New Roman" w:hAnsi="Arial" w:cs="Arial"/>
          <w:sz w:val="24"/>
          <w:szCs w:val="24"/>
          <w:lang w:eastAsia="sl-SI"/>
        </w:rPr>
        <w:t>. Opredeli se tudi pomen timskega dela v korist otroku in mladostniku.</w:t>
      </w:r>
    </w:p>
    <w:p w:rsidR="00C603F1" w:rsidRPr="00C603F1" w:rsidRDefault="00C603F1" w:rsidP="00C603F1">
      <w:pPr>
        <w:pStyle w:val="Brezrazmikov"/>
        <w:jc w:val="both"/>
        <w:rPr>
          <w:rFonts w:ascii="Arial" w:eastAsia="Times New Roman" w:hAnsi="Arial" w:cs="Arial"/>
          <w:sz w:val="24"/>
          <w:szCs w:val="24"/>
          <w:lang w:eastAsia="sl-SI"/>
        </w:rPr>
      </w:pPr>
      <w:r w:rsidRPr="00C603F1">
        <w:rPr>
          <w:rFonts w:ascii="Arial" w:eastAsia="Times New Roman" w:hAnsi="Arial" w:cs="Arial"/>
          <w:sz w:val="24"/>
          <w:szCs w:val="24"/>
          <w:lang w:eastAsia="sl-SI"/>
        </w:rPr>
        <w:t xml:space="preserve">Preizkušene metode so sestavni del vzgojnih dejavnosti z mladostniki s </w:t>
      </w:r>
      <w:r w:rsidRPr="00C603F1">
        <w:rPr>
          <w:rFonts w:ascii="Arial" w:hAnsi="Arial" w:cs="Arial"/>
          <w:sz w:val="24"/>
          <w:szCs w:val="24"/>
          <w:lang w:eastAsia="sl-SI"/>
        </w:rPr>
        <w:t>ČVT/ČVM</w:t>
      </w:r>
      <w:r w:rsidRPr="00C603F1">
        <w:rPr>
          <w:rFonts w:ascii="Arial" w:eastAsia="Times New Roman" w:hAnsi="Arial" w:cs="Arial"/>
          <w:sz w:val="24"/>
          <w:szCs w:val="24"/>
          <w:lang w:eastAsia="sl-SI"/>
        </w:rPr>
        <w:t xml:space="preserve"> v vzgojni skupini in drugih skupin oseb s posebnimi potrebami. </w:t>
      </w:r>
    </w:p>
    <w:p w:rsidR="00C603F1" w:rsidRPr="00C603F1" w:rsidRDefault="00C603F1" w:rsidP="00C603F1">
      <w:pPr>
        <w:pStyle w:val="Brezrazmikov"/>
        <w:jc w:val="both"/>
        <w:rPr>
          <w:rFonts w:ascii="Arial" w:hAnsi="Arial" w:cs="Arial"/>
          <w:sz w:val="24"/>
          <w:szCs w:val="24"/>
        </w:rPr>
      </w:pPr>
      <w:r w:rsidRPr="00C603F1">
        <w:rPr>
          <w:rFonts w:ascii="Arial" w:hAnsi="Arial" w:cs="Arial"/>
          <w:sz w:val="24"/>
          <w:szCs w:val="24"/>
        </w:rPr>
        <w:t xml:space="preserve">Mladostnika v procesu ustvarjanja lahko učinkoviteje vodimo k prepoznavanju čustvenega stanja, samozavedanja, prepoznavanja  lastnih zmožnosti, želji k boljšemu počutju, soočenju s težavami, strahovi in opredelitvi problema. Uspešneje ga vodimo tudi  k rešitvam, z njim lažje določimo cilje in  smernice za razvoj. Dajemo mu občutek, da je slišan, razumljen in vreden. Razvija čut za druge, čuječnost in izboljšuje boljšo samopodobo. Ustvarjalne delavnice </w:t>
      </w:r>
      <w:r w:rsidRPr="00C603F1">
        <w:rPr>
          <w:rFonts w:ascii="Arial" w:eastAsia="Times New Roman" w:hAnsi="Arial" w:cs="Arial"/>
          <w:sz w:val="24"/>
          <w:szCs w:val="24"/>
          <w:lang w:eastAsia="sl-SI"/>
        </w:rPr>
        <w:t>so namenjene oblikovanju skupine, izboljšanju medsebojnega razumevanja in so uporabne za vse skupine ljudi, ki bi radi med seboj usklajeno delovali.</w:t>
      </w:r>
    </w:p>
    <w:p w:rsidR="00C603F1" w:rsidRPr="00C603F1" w:rsidRDefault="00C603F1" w:rsidP="00C603F1">
      <w:pPr>
        <w:pStyle w:val="Brezrazmikov"/>
        <w:jc w:val="both"/>
        <w:rPr>
          <w:rFonts w:ascii="Arial" w:eastAsia="Times New Roman" w:hAnsi="Arial" w:cs="Arial"/>
          <w:sz w:val="24"/>
          <w:szCs w:val="24"/>
          <w:lang w:eastAsia="sl-SI"/>
        </w:rPr>
      </w:pPr>
      <w:r w:rsidRPr="00C603F1">
        <w:rPr>
          <w:rFonts w:ascii="Arial" w:eastAsia="Times New Roman" w:hAnsi="Arial" w:cs="Arial"/>
          <w:sz w:val="24"/>
          <w:szCs w:val="24"/>
          <w:lang w:eastAsia="sl-SI"/>
        </w:rPr>
        <w:t xml:space="preserve">Spoznavali se bomo z uporabo umetnostne terapije z namenom boljše medsebojne komunikacije, samouresničevanja ter iskanja naših potencialov za večje pedagoške uspehe. Raziskovali bomo našo odprtost za izkustvo, razvijali senzibilnost in strmeli k izražanju čustev, mnenj, medsebojni strpnosti, se učili slišati in povedati;  vse to z namenom, da bi to uspešneje učili tudi svoje skupine učencev. </w:t>
      </w:r>
    </w:p>
    <w:p w:rsidR="002C4A18" w:rsidRPr="00C603F1" w:rsidRDefault="002C4A18" w:rsidP="00C603F1">
      <w:pPr>
        <w:spacing w:after="0" w:line="240" w:lineRule="auto"/>
        <w:jc w:val="both"/>
        <w:rPr>
          <w:rFonts w:ascii="Arial" w:hAnsi="Arial" w:cs="Arial"/>
          <w:sz w:val="24"/>
          <w:szCs w:val="24"/>
          <w:lang w:eastAsia="sl-SI"/>
        </w:rPr>
      </w:pPr>
    </w:p>
    <w:p w:rsidR="002C4A18" w:rsidRDefault="002C4A18" w:rsidP="00BC1816">
      <w:pPr>
        <w:spacing w:after="0" w:line="240" w:lineRule="auto"/>
        <w:jc w:val="both"/>
        <w:rPr>
          <w:rFonts w:ascii="Arial" w:hAnsi="Arial" w:cs="Arial"/>
          <w:sz w:val="24"/>
          <w:szCs w:val="24"/>
          <w:lang w:eastAsia="sl-SI"/>
        </w:rPr>
      </w:pPr>
      <w:r w:rsidRPr="002C4A18">
        <w:rPr>
          <w:rFonts w:ascii="Arial" w:hAnsi="Arial" w:cs="Arial"/>
          <w:sz w:val="24"/>
          <w:szCs w:val="24"/>
          <w:u w:val="single"/>
          <w:lang w:eastAsia="sl-SI"/>
        </w:rPr>
        <w:t>Vsebina delavnic</w:t>
      </w:r>
      <w:r w:rsidRPr="00F912F5">
        <w:rPr>
          <w:rFonts w:ascii="Arial" w:hAnsi="Arial" w:cs="Arial"/>
          <w:sz w:val="24"/>
          <w:szCs w:val="24"/>
          <w:lang w:eastAsia="sl-SI"/>
        </w:rPr>
        <w:t>:</w:t>
      </w:r>
    </w:p>
    <w:p w:rsidR="00C603F1" w:rsidRPr="00C603F1" w:rsidRDefault="00C603F1" w:rsidP="00C603F1">
      <w:pPr>
        <w:pStyle w:val="Brezrazmikov"/>
        <w:rPr>
          <w:rFonts w:ascii="Arial" w:eastAsia="Times New Roman" w:hAnsi="Arial" w:cs="Arial"/>
          <w:sz w:val="24"/>
          <w:szCs w:val="24"/>
          <w:lang w:eastAsia="sl-SI"/>
        </w:rPr>
      </w:pPr>
      <w:r w:rsidRPr="00C603F1">
        <w:rPr>
          <w:rFonts w:ascii="Arial" w:eastAsia="Times New Roman" w:hAnsi="Arial" w:cs="Arial"/>
          <w:sz w:val="24"/>
          <w:szCs w:val="24"/>
          <w:lang w:eastAsia="sl-SI"/>
        </w:rPr>
        <w:t xml:space="preserve">Vsebina programa je ozaveščanje pomena in ustreznega načina vključevanja vseh članov skupine- tudi tistih z izraženo čustveno ali vedenjsko motnjo ali težavo. Dejavnost spodbujajo aktivno vlogo posameznikov, radovednost in </w:t>
      </w:r>
      <w:proofErr w:type="spellStart"/>
      <w:r w:rsidRPr="00C603F1">
        <w:rPr>
          <w:rFonts w:ascii="Arial" w:eastAsia="Times New Roman" w:hAnsi="Arial" w:cs="Arial"/>
          <w:sz w:val="24"/>
          <w:szCs w:val="24"/>
          <w:lang w:eastAsia="sl-SI"/>
        </w:rPr>
        <w:t>samoizražanje</w:t>
      </w:r>
      <w:proofErr w:type="spellEnd"/>
      <w:r w:rsidRPr="00C603F1">
        <w:rPr>
          <w:rFonts w:ascii="Arial" w:eastAsia="Times New Roman" w:hAnsi="Arial" w:cs="Arial"/>
          <w:sz w:val="24"/>
          <w:szCs w:val="24"/>
          <w:lang w:eastAsia="sl-SI"/>
        </w:rPr>
        <w:t xml:space="preserve">. Članu skupine ponuja možnost, da na najprej na neverbalni, kasneje pa lahko tudi verbalni način, izrazi svoje počutje, misli, želje, cilje itd. Prepoznava svoje odklonsko vedenje in išče načine za bolj sprejemljive oblike izražanja svojih potreb ali čustev. Pedagoškim delavcem so predstavljeni načini za vzpostavljanje varnega okolja in inkluzijo za otroke/mladostnike s </w:t>
      </w:r>
      <w:r w:rsidRPr="00C603F1">
        <w:rPr>
          <w:rFonts w:ascii="Arial" w:hAnsi="Arial" w:cs="Arial"/>
          <w:sz w:val="24"/>
          <w:szCs w:val="24"/>
          <w:lang w:eastAsia="sl-SI"/>
        </w:rPr>
        <w:t>ČVT/ČVM.</w:t>
      </w:r>
    </w:p>
    <w:p w:rsidR="00C603F1" w:rsidRPr="00C603F1" w:rsidRDefault="00C603F1" w:rsidP="00C603F1">
      <w:pPr>
        <w:pStyle w:val="Brezrazmikov"/>
        <w:rPr>
          <w:rFonts w:ascii="Arial" w:eastAsia="Times New Roman" w:hAnsi="Arial" w:cs="Arial"/>
          <w:sz w:val="24"/>
          <w:szCs w:val="24"/>
          <w:lang w:eastAsia="sl-SI"/>
        </w:rPr>
      </w:pPr>
      <w:r w:rsidRPr="00C603F1">
        <w:rPr>
          <w:rFonts w:ascii="Arial" w:eastAsia="Times New Roman" w:hAnsi="Arial" w:cs="Arial"/>
          <w:sz w:val="24"/>
          <w:szCs w:val="24"/>
          <w:lang w:eastAsia="sl-SI"/>
        </w:rPr>
        <w:t xml:space="preserve">Opazen pa je tudi vpliv na izboljšanje delovanje medsebojnih povezav v strokovnem timu: ustreznejša komunikacija, pretočnost informacij, občutek medsebojne podpore v delovanju v korist otroku in mladostniku. </w:t>
      </w:r>
    </w:p>
    <w:p w:rsidR="00C603F1" w:rsidRPr="00C603F1" w:rsidRDefault="00C603F1" w:rsidP="00C603F1">
      <w:pPr>
        <w:pStyle w:val="Brezrazmikov"/>
        <w:rPr>
          <w:rFonts w:ascii="Arial" w:eastAsia="Times New Roman" w:hAnsi="Arial" w:cs="Arial"/>
          <w:sz w:val="24"/>
          <w:szCs w:val="24"/>
          <w:lang w:eastAsia="sl-SI"/>
        </w:rPr>
      </w:pPr>
    </w:p>
    <w:p w:rsidR="00C603F1" w:rsidRPr="00C603F1" w:rsidRDefault="00C603F1" w:rsidP="00C603F1">
      <w:pPr>
        <w:pStyle w:val="Brezrazmikov"/>
        <w:rPr>
          <w:rFonts w:ascii="Arial" w:eastAsia="Times New Roman" w:hAnsi="Arial" w:cs="Arial"/>
          <w:sz w:val="24"/>
          <w:szCs w:val="24"/>
          <w:lang w:eastAsia="sl-SI"/>
        </w:rPr>
      </w:pPr>
      <w:r w:rsidRPr="00C603F1">
        <w:rPr>
          <w:rFonts w:ascii="Arial" w:eastAsia="Times New Roman" w:hAnsi="Arial" w:cs="Arial"/>
          <w:sz w:val="24"/>
          <w:szCs w:val="24"/>
          <w:lang w:eastAsia="sl-SI"/>
        </w:rPr>
        <w:t xml:space="preserve">Vsi trije sklopi v tem programu pa opazno prispevajo k </w:t>
      </w:r>
      <w:proofErr w:type="spellStart"/>
      <w:r w:rsidRPr="00C603F1">
        <w:rPr>
          <w:rFonts w:ascii="Arial" w:eastAsia="Times New Roman" w:hAnsi="Arial" w:cs="Arial"/>
          <w:sz w:val="24"/>
          <w:szCs w:val="24"/>
          <w:lang w:eastAsia="sl-SI"/>
        </w:rPr>
        <w:t>opolnomočenju</w:t>
      </w:r>
      <w:proofErr w:type="spellEnd"/>
      <w:r w:rsidRPr="00C603F1">
        <w:rPr>
          <w:rFonts w:ascii="Arial" w:eastAsia="Times New Roman" w:hAnsi="Arial" w:cs="Arial"/>
          <w:sz w:val="24"/>
          <w:szCs w:val="24"/>
          <w:lang w:eastAsia="sl-SI"/>
        </w:rPr>
        <w:t>, delovnemu elanu in ustvarjanju novih idej.</w:t>
      </w:r>
    </w:p>
    <w:p w:rsidR="00C603F1" w:rsidRPr="00C603F1" w:rsidRDefault="00C603F1" w:rsidP="00C603F1">
      <w:pPr>
        <w:pStyle w:val="Brezrazmikov"/>
        <w:rPr>
          <w:rFonts w:ascii="Arial" w:hAnsi="Arial" w:cs="Arial"/>
          <w:sz w:val="24"/>
          <w:szCs w:val="24"/>
        </w:rPr>
      </w:pPr>
      <w:r w:rsidRPr="00C603F1">
        <w:rPr>
          <w:rFonts w:ascii="Arial" w:hAnsi="Arial" w:cs="Arial"/>
          <w:sz w:val="24"/>
          <w:szCs w:val="24"/>
        </w:rPr>
        <w:t xml:space="preserve">Skupina pedagoških delavcev bo svoje znanje pridobljeno v tem programu prenesla v svoje delovne ustanove svojim učencem in sodelavcem.  S pomočjo izkustvenih delavnic bomo celotni skupini otrok pomagali izboljšati počutje in medsebojno sodelovanje ter sposobnosti učenja. Pri vseh članih bo večji občutek za izražanje </w:t>
      </w:r>
      <w:r w:rsidRPr="00C603F1">
        <w:rPr>
          <w:rFonts w:ascii="Arial" w:hAnsi="Arial" w:cs="Arial"/>
          <w:sz w:val="24"/>
          <w:szCs w:val="24"/>
        </w:rPr>
        <w:lastRenderedPageBreak/>
        <w:t xml:space="preserve">svojih stisk in potreb ter tudi več priznanja lastne vrednost. Globalni cilj pa je vzpostavljanje zaupnega odnosa z otrokom/mladostnikom s čustveno ali vedenjsko težavo in s tem posledično zmanjševanje samomorov, samopoškodb, nasilništva, zlorab, </w:t>
      </w:r>
      <w:proofErr w:type="spellStart"/>
      <w:r w:rsidRPr="00C603F1">
        <w:rPr>
          <w:rFonts w:ascii="Arial" w:hAnsi="Arial" w:cs="Arial"/>
          <w:sz w:val="24"/>
          <w:szCs w:val="24"/>
        </w:rPr>
        <w:t>medvrstniškega</w:t>
      </w:r>
      <w:proofErr w:type="spellEnd"/>
      <w:r w:rsidRPr="00C603F1">
        <w:rPr>
          <w:rFonts w:ascii="Arial" w:hAnsi="Arial" w:cs="Arial"/>
          <w:sz w:val="24"/>
          <w:szCs w:val="24"/>
        </w:rPr>
        <w:t xml:space="preserve"> nasilja in odvisnosti. Vsekakor ni zanemarljiva tudi  vrednost ozaveščenega, </w:t>
      </w:r>
      <w:proofErr w:type="spellStart"/>
      <w:r w:rsidRPr="00C603F1">
        <w:rPr>
          <w:rFonts w:ascii="Arial" w:hAnsi="Arial" w:cs="Arial"/>
          <w:sz w:val="24"/>
          <w:szCs w:val="24"/>
        </w:rPr>
        <w:t>opolnomočenega</w:t>
      </w:r>
      <w:proofErr w:type="spellEnd"/>
      <w:r w:rsidRPr="00C603F1">
        <w:rPr>
          <w:rFonts w:ascii="Arial" w:hAnsi="Arial" w:cs="Arial"/>
          <w:sz w:val="24"/>
          <w:szCs w:val="24"/>
        </w:rPr>
        <w:t xml:space="preserve"> pedagoškega delavca, ki se zaveda svoje vpliva na otroka/ mladostnika s </w:t>
      </w:r>
      <w:r w:rsidRPr="00C603F1">
        <w:rPr>
          <w:rFonts w:ascii="Arial" w:hAnsi="Arial" w:cs="Arial"/>
          <w:sz w:val="24"/>
          <w:szCs w:val="24"/>
          <w:lang w:eastAsia="sl-SI"/>
        </w:rPr>
        <w:t>ČVT/ČVM.</w:t>
      </w:r>
      <w:r w:rsidRPr="00C603F1">
        <w:rPr>
          <w:rFonts w:ascii="Arial" w:hAnsi="Arial" w:cs="Arial"/>
          <w:sz w:val="24"/>
          <w:szCs w:val="24"/>
        </w:rPr>
        <w:t xml:space="preserve"> Za vsakega člana vsakega tima  in boljše delo je zagotovo pomemben tudi občutek sprejetosti in podpore s strani svojih kolegov. Ozaveščanje svojih potencialov in ustvarjanje novih pristopov pridobljenih v izkustvenih delavnicah lahko pozitivno vpliva na klimo v pedagoški ustanovi. </w:t>
      </w:r>
    </w:p>
    <w:p w:rsidR="00C603F1" w:rsidRPr="00C603F1" w:rsidRDefault="00C603F1" w:rsidP="00C603F1">
      <w:pPr>
        <w:pStyle w:val="Brezrazmikov"/>
        <w:rPr>
          <w:rFonts w:ascii="Arial" w:hAnsi="Arial" w:cs="Arial"/>
          <w:sz w:val="24"/>
          <w:szCs w:val="24"/>
          <w:lang w:eastAsia="sl-SI"/>
        </w:rPr>
      </w:pPr>
      <w:r w:rsidRPr="00C603F1">
        <w:rPr>
          <w:rFonts w:ascii="Arial" w:hAnsi="Arial" w:cs="Arial"/>
          <w:sz w:val="24"/>
          <w:szCs w:val="24"/>
          <w:lang w:eastAsia="sl-SI"/>
        </w:rPr>
        <w:t>Vsebine z namenom boljšega medsebojnega odnosa in sprejemanja ter vključevanja bodo udeleženci lahko uporabili pri delu z otrokom/mladostnikom s ČVT/ČVM – med podajanjem učne snovi, umetniškimi dejavnosti, v razredni skupnosti in sodelovanjem z starši in člani tima strokovnih delavcev.</w:t>
      </w:r>
    </w:p>
    <w:p w:rsidR="00C603F1" w:rsidRPr="00C603F1" w:rsidRDefault="00C603F1" w:rsidP="00BC1816">
      <w:pPr>
        <w:spacing w:after="0" w:line="240" w:lineRule="auto"/>
        <w:jc w:val="both"/>
        <w:rPr>
          <w:rFonts w:ascii="Arial" w:hAnsi="Arial" w:cs="Arial"/>
          <w:sz w:val="24"/>
          <w:szCs w:val="24"/>
          <w:u w:val="single"/>
          <w:lang w:eastAsia="sl-SI"/>
        </w:rPr>
      </w:pPr>
    </w:p>
    <w:p w:rsidR="002C4A18" w:rsidRPr="004D4687" w:rsidRDefault="002C4A18" w:rsidP="00BC1816">
      <w:pPr>
        <w:spacing w:after="0" w:line="240" w:lineRule="auto"/>
        <w:jc w:val="both"/>
        <w:rPr>
          <w:rFonts w:ascii="Arial" w:hAnsi="Arial" w:cs="Arial"/>
          <w:sz w:val="24"/>
          <w:szCs w:val="24"/>
          <w:lang w:eastAsia="sl-SI"/>
        </w:rPr>
      </w:pPr>
      <w:r>
        <w:rPr>
          <w:rFonts w:ascii="Arial" w:hAnsi="Arial" w:cs="Arial"/>
          <w:sz w:val="24"/>
          <w:szCs w:val="24"/>
          <w:u w:val="single"/>
          <w:lang w:eastAsia="sl-SI"/>
        </w:rPr>
        <w:t>Cilji in namen programa</w:t>
      </w:r>
      <w:r w:rsidRPr="00F912F5">
        <w:rPr>
          <w:rFonts w:ascii="Arial" w:hAnsi="Arial" w:cs="Arial"/>
          <w:sz w:val="24"/>
          <w:szCs w:val="24"/>
          <w:lang w:eastAsia="sl-SI"/>
        </w:rPr>
        <w:t>:</w:t>
      </w:r>
      <w:r w:rsidR="004D4687" w:rsidRPr="00F912F5">
        <w:rPr>
          <w:rFonts w:ascii="Arial" w:hAnsi="Arial" w:cs="Arial"/>
          <w:sz w:val="24"/>
          <w:szCs w:val="24"/>
          <w:lang w:eastAsia="sl-SI"/>
        </w:rPr>
        <w:t xml:space="preserve"> </w:t>
      </w:r>
      <w:proofErr w:type="spellStart"/>
      <w:r w:rsidR="00711943">
        <w:rPr>
          <w:rFonts w:ascii="Arial" w:hAnsi="Arial" w:cs="Arial"/>
          <w:sz w:val="24"/>
          <w:szCs w:val="24"/>
          <w:lang w:eastAsia="sl-SI"/>
        </w:rPr>
        <w:t>opolnomočenje</w:t>
      </w:r>
      <w:proofErr w:type="spellEnd"/>
      <w:r w:rsidR="00711943">
        <w:rPr>
          <w:rFonts w:ascii="Arial" w:hAnsi="Arial" w:cs="Arial"/>
          <w:sz w:val="24"/>
          <w:szCs w:val="24"/>
          <w:lang w:eastAsia="sl-SI"/>
        </w:rPr>
        <w:t xml:space="preserve"> </w:t>
      </w:r>
      <w:r w:rsidR="00C603F1">
        <w:rPr>
          <w:rFonts w:ascii="Arial" w:hAnsi="Arial" w:cs="Arial"/>
          <w:sz w:val="24"/>
          <w:szCs w:val="24"/>
          <w:lang w:eastAsia="sl-SI"/>
        </w:rPr>
        <w:t>strokovnih delavcev</w:t>
      </w:r>
      <w:r w:rsidR="004D4687" w:rsidRPr="004D4687">
        <w:rPr>
          <w:rFonts w:ascii="Arial" w:hAnsi="Arial" w:cs="Arial"/>
          <w:sz w:val="24"/>
          <w:szCs w:val="24"/>
          <w:lang w:eastAsia="sl-SI"/>
        </w:rPr>
        <w:t xml:space="preserve"> in razvijanje kompetenc  za delo z otroci in mladostniki s ČVT/ČVM.</w:t>
      </w:r>
    </w:p>
    <w:p w:rsidR="002C4A18" w:rsidRDefault="002C4A18" w:rsidP="00BC1816">
      <w:pPr>
        <w:spacing w:after="0" w:line="240" w:lineRule="auto"/>
        <w:jc w:val="both"/>
        <w:rPr>
          <w:rFonts w:ascii="Arial" w:hAnsi="Arial" w:cs="Arial"/>
          <w:sz w:val="24"/>
          <w:szCs w:val="24"/>
          <w:u w:val="single"/>
          <w:lang w:eastAsia="sl-SI"/>
        </w:rPr>
      </w:pPr>
    </w:p>
    <w:p w:rsidR="002C4A18" w:rsidRPr="002C4A18" w:rsidRDefault="004D4687" w:rsidP="00BC1816">
      <w:pPr>
        <w:spacing w:after="0" w:line="240" w:lineRule="auto"/>
        <w:jc w:val="both"/>
        <w:rPr>
          <w:rFonts w:ascii="Arial" w:hAnsi="Arial" w:cs="Arial"/>
          <w:sz w:val="24"/>
          <w:szCs w:val="24"/>
          <w:u w:val="single"/>
          <w:lang w:eastAsia="sl-SI"/>
        </w:rPr>
      </w:pPr>
      <w:r>
        <w:rPr>
          <w:rFonts w:ascii="Arial" w:hAnsi="Arial" w:cs="Arial"/>
          <w:sz w:val="24"/>
          <w:szCs w:val="24"/>
          <w:u w:val="single"/>
          <w:lang w:eastAsia="sl-SI"/>
        </w:rPr>
        <w:t>Individualno usposabljanje</w:t>
      </w:r>
      <w:r w:rsidRPr="00F912F5">
        <w:rPr>
          <w:rFonts w:ascii="Arial" w:hAnsi="Arial" w:cs="Arial"/>
          <w:sz w:val="24"/>
          <w:szCs w:val="24"/>
          <w:lang w:eastAsia="sl-SI"/>
        </w:rPr>
        <w:t xml:space="preserve"> je</w:t>
      </w:r>
      <w:r w:rsidRPr="004D4687">
        <w:rPr>
          <w:rFonts w:ascii="Arial" w:hAnsi="Arial" w:cs="Arial"/>
          <w:sz w:val="24"/>
          <w:szCs w:val="24"/>
          <w:lang w:eastAsia="sl-SI"/>
        </w:rPr>
        <w:t xml:space="preserve"> v s</w:t>
      </w:r>
      <w:r w:rsidR="00F912F5">
        <w:rPr>
          <w:rFonts w:ascii="Arial" w:hAnsi="Arial" w:cs="Arial"/>
          <w:sz w:val="24"/>
          <w:szCs w:val="24"/>
          <w:lang w:eastAsia="sl-SI"/>
        </w:rPr>
        <w:t xml:space="preserve">klopu </w:t>
      </w:r>
      <w:r w:rsidR="00BD09E0">
        <w:rPr>
          <w:rFonts w:ascii="Arial" w:hAnsi="Arial" w:cs="Arial"/>
          <w:sz w:val="24"/>
          <w:szCs w:val="24"/>
          <w:lang w:eastAsia="sl-SI"/>
        </w:rPr>
        <w:t>4 ur</w:t>
      </w:r>
      <w:r w:rsidRPr="004D4687">
        <w:rPr>
          <w:rFonts w:ascii="Arial" w:hAnsi="Arial" w:cs="Arial"/>
          <w:sz w:val="24"/>
          <w:szCs w:val="24"/>
          <w:lang w:eastAsia="sl-SI"/>
        </w:rPr>
        <w:t xml:space="preserve"> oz. po dogovoru.</w:t>
      </w:r>
    </w:p>
    <w:p w:rsidR="00F912F5" w:rsidRDefault="00F912F5">
      <w:pPr>
        <w:rPr>
          <w:rFonts w:ascii="Arial" w:hAnsi="Arial" w:cs="Arial"/>
          <w:sz w:val="24"/>
          <w:szCs w:val="24"/>
        </w:rPr>
      </w:pPr>
      <w:r>
        <w:rPr>
          <w:rFonts w:ascii="Arial" w:hAnsi="Arial" w:cs="Arial"/>
          <w:sz w:val="24"/>
          <w:szCs w:val="24"/>
        </w:rPr>
        <w:br w:type="page"/>
      </w:r>
    </w:p>
    <w:p w:rsidR="007E57B6" w:rsidRDefault="007E57B6" w:rsidP="00BC1816">
      <w:pPr>
        <w:spacing w:after="0" w:line="240" w:lineRule="auto"/>
        <w:rPr>
          <w:rFonts w:ascii="Arial" w:hAnsi="Arial" w:cs="Arial"/>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237"/>
        <w:gridCol w:w="850"/>
      </w:tblGrid>
      <w:tr w:rsidR="007E57B6" w:rsidRPr="00870F73" w:rsidTr="007866A5">
        <w:trPr>
          <w:trHeight w:val="1420"/>
        </w:trPr>
        <w:tc>
          <w:tcPr>
            <w:tcW w:w="9072" w:type="dxa"/>
            <w:gridSpan w:val="3"/>
            <w:shd w:val="clear" w:color="auto" w:fill="DEEAF6" w:themeFill="accent5" w:themeFillTint="33"/>
            <w:vAlign w:val="center"/>
          </w:tcPr>
          <w:p w:rsidR="00AC7694" w:rsidRDefault="00AC7694" w:rsidP="00AC7694">
            <w:pPr>
              <w:spacing w:after="0" w:line="240" w:lineRule="auto"/>
              <w:jc w:val="center"/>
              <w:rPr>
                <w:rFonts w:ascii="Arial" w:hAnsi="Arial" w:cs="Arial"/>
                <w:b/>
              </w:rPr>
            </w:pPr>
            <w:r>
              <w:rPr>
                <w:rFonts w:ascii="Arial" w:hAnsi="Arial" w:cs="Arial"/>
                <w:b/>
              </w:rPr>
              <w:t>POMOČ Z USTVARJALNOSTJO IN UČINKOVITO TIMSKO DELO ZA BOLJŠE VKLJUČEVANJE OTROKA/MLADOSTNIKA S ČVM/ČVT</w:t>
            </w:r>
          </w:p>
          <w:p w:rsidR="00AC7694" w:rsidRDefault="00AC7694" w:rsidP="00AC7694">
            <w:pPr>
              <w:spacing w:after="0" w:line="240" w:lineRule="auto"/>
              <w:jc w:val="center"/>
              <w:rPr>
                <w:rFonts w:ascii="Arial" w:hAnsi="Arial" w:cs="Arial"/>
                <w:b/>
              </w:rPr>
            </w:pPr>
          </w:p>
          <w:p w:rsidR="006744B4" w:rsidRPr="00870F73" w:rsidRDefault="00AC7694" w:rsidP="00AC7694">
            <w:pPr>
              <w:spacing w:after="0" w:line="240" w:lineRule="auto"/>
              <w:jc w:val="center"/>
              <w:rPr>
                <w:rFonts w:ascii="Arial" w:hAnsi="Arial" w:cs="Arial"/>
                <w:b/>
              </w:rPr>
            </w:pPr>
            <w:r>
              <w:rPr>
                <w:rFonts w:ascii="Arial" w:hAnsi="Arial" w:cs="Arial"/>
                <w:b/>
              </w:rPr>
              <w:t>(10 ali 16-urni program strokovnega usposabljanja)</w:t>
            </w:r>
          </w:p>
        </w:tc>
      </w:tr>
      <w:tr w:rsidR="007E57B6" w:rsidRPr="00870F73" w:rsidTr="00BC1816">
        <w:trPr>
          <w:trHeight w:val="647"/>
        </w:trPr>
        <w:tc>
          <w:tcPr>
            <w:tcW w:w="1985" w:type="dxa"/>
            <w:shd w:val="clear" w:color="auto" w:fill="F2F2F2" w:themeFill="background1" w:themeFillShade="F2"/>
            <w:vAlign w:val="center"/>
          </w:tcPr>
          <w:p w:rsidR="007E57B6" w:rsidRPr="00870F73" w:rsidRDefault="00F912F5" w:rsidP="00BC1816">
            <w:pPr>
              <w:spacing w:after="0" w:line="240" w:lineRule="auto"/>
              <w:jc w:val="center"/>
              <w:rPr>
                <w:rFonts w:ascii="Arial" w:hAnsi="Arial" w:cs="Arial"/>
                <w:b/>
              </w:rPr>
            </w:pPr>
            <w:r>
              <w:rPr>
                <w:rFonts w:ascii="Arial" w:hAnsi="Arial" w:cs="Arial"/>
                <w:b/>
              </w:rPr>
              <w:t>TERMIN</w:t>
            </w:r>
          </w:p>
        </w:tc>
        <w:tc>
          <w:tcPr>
            <w:tcW w:w="6237" w:type="dxa"/>
            <w:shd w:val="clear" w:color="auto" w:fill="F2F2F2" w:themeFill="background1" w:themeFillShade="F2"/>
            <w:vAlign w:val="center"/>
          </w:tcPr>
          <w:p w:rsidR="007E57B6" w:rsidRPr="00870F73" w:rsidRDefault="00627CD9" w:rsidP="00AC7694">
            <w:pPr>
              <w:spacing w:after="0" w:line="240" w:lineRule="auto"/>
              <w:jc w:val="center"/>
              <w:rPr>
                <w:rFonts w:ascii="Arial" w:hAnsi="Arial" w:cs="Arial"/>
                <w:b/>
              </w:rPr>
            </w:pPr>
            <w:r>
              <w:rPr>
                <w:rFonts w:ascii="Arial" w:hAnsi="Arial" w:cs="Arial"/>
                <w:b/>
              </w:rPr>
              <w:t xml:space="preserve">Trajanje: </w:t>
            </w:r>
            <w:r w:rsidR="00AC7694">
              <w:rPr>
                <w:rFonts w:ascii="Arial" w:hAnsi="Arial" w:cs="Arial"/>
                <w:b/>
              </w:rPr>
              <w:t>8 ur</w:t>
            </w:r>
          </w:p>
        </w:tc>
        <w:tc>
          <w:tcPr>
            <w:tcW w:w="850" w:type="dxa"/>
            <w:shd w:val="clear" w:color="auto" w:fill="F2F2F2" w:themeFill="background1" w:themeFillShade="F2"/>
            <w:vAlign w:val="center"/>
          </w:tcPr>
          <w:p w:rsidR="007E57B6" w:rsidRPr="00870F73" w:rsidRDefault="007E57B6" w:rsidP="00BC1816">
            <w:pPr>
              <w:pStyle w:val="Naslov3"/>
              <w:spacing w:line="240" w:lineRule="auto"/>
              <w:ind w:left="0"/>
              <w:jc w:val="center"/>
              <w:rPr>
                <w:sz w:val="22"/>
                <w:szCs w:val="22"/>
              </w:rPr>
            </w:pPr>
            <w:r w:rsidRPr="00870F73">
              <w:rPr>
                <w:sz w:val="22"/>
                <w:szCs w:val="22"/>
              </w:rPr>
              <w:t>Št. ur</w:t>
            </w:r>
          </w:p>
        </w:tc>
      </w:tr>
      <w:tr w:rsidR="007E57B6" w:rsidRPr="00870F73" w:rsidTr="00BC1816">
        <w:trPr>
          <w:trHeight w:val="454"/>
        </w:trPr>
        <w:tc>
          <w:tcPr>
            <w:tcW w:w="1985" w:type="dxa"/>
            <w:vMerge w:val="restart"/>
            <w:vAlign w:val="center"/>
          </w:tcPr>
          <w:p w:rsidR="007E57B6" w:rsidRPr="00870F73" w:rsidRDefault="007E57B6" w:rsidP="00BC1816">
            <w:pPr>
              <w:spacing w:after="0" w:line="240" w:lineRule="auto"/>
              <w:rPr>
                <w:rFonts w:ascii="Arial" w:hAnsi="Arial" w:cs="Arial"/>
                <w:b/>
              </w:rPr>
            </w:pPr>
            <w:r w:rsidRPr="00870F73">
              <w:rPr>
                <w:rFonts w:ascii="Arial" w:hAnsi="Arial" w:cs="Arial"/>
                <w:b/>
              </w:rPr>
              <w:t>14.30-16.00</w:t>
            </w:r>
          </w:p>
        </w:tc>
        <w:tc>
          <w:tcPr>
            <w:tcW w:w="6237" w:type="dxa"/>
            <w:shd w:val="clear" w:color="auto" w:fill="F2F2F2" w:themeFill="background1" w:themeFillShade="F2"/>
            <w:vAlign w:val="center"/>
          </w:tcPr>
          <w:p w:rsidR="007E57B6" w:rsidRPr="00870F73" w:rsidRDefault="007E57B6" w:rsidP="00AC7694">
            <w:pPr>
              <w:spacing w:after="0" w:line="240" w:lineRule="auto"/>
              <w:rPr>
                <w:rFonts w:ascii="Arial" w:eastAsia="Times New Roman" w:hAnsi="Arial" w:cs="Arial"/>
                <w:b/>
                <w:color w:val="000000"/>
                <w:lang w:eastAsia="sl-SI"/>
              </w:rPr>
            </w:pPr>
            <w:r w:rsidRPr="00870F73">
              <w:rPr>
                <w:rFonts w:ascii="Arial" w:eastAsia="Times New Roman" w:hAnsi="Arial" w:cs="Arial"/>
                <w:b/>
                <w:color w:val="000000"/>
                <w:lang w:eastAsia="sl-SI"/>
              </w:rPr>
              <w:t>PRED</w:t>
            </w:r>
            <w:r w:rsidR="00627CD9">
              <w:rPr>
                <w:rFonts w:ascii="Arial" w:eastAsia="Times New Roman" w:hAnsi="Arial" w:cs="Arial"/>
                <w:b/>
                <w:color w:val="000000"/>
                <w:lang w:eastAsia="sl-SI"/>
              </w:rPr>
              <w:t>AVANJE (</w:t>
            </w:r>
            <w:r w:rsidR="00AC7694">
              <w:rPr>
                <w:rFonts w:ascii="Arial" w:eastAsia="Times New Roman" w:hAnsi="Arial" w:cs="Arial"/>
                <w:b/>
                <w:color w:val="000000"/>
                <w:lang w:eastAsia="sl-SI"/>
              </w:rPr>
              <w:t xml:space="preserve">Melita </w:t>
            </w:r>
            <w:proofErr w:type="spellStart"/>
            <w:r w:rsidR="00AC7694">
              <w:rPr>
                <w:rFonts w:ascii="Arial" w:eastAsia="Times New Roman" w:hAnsi="Arial" w:cs="Arial"/>
                <w:b/>
                <w:color w:val="000000"/>
                <w:lang w:eastAsia="sl-SI"/>
              </w:rPr>
              <w:t>Garvas</w:t>
            </w:r>
            <w:proofErr w:type="spellEnd"/>
            <w:r w:rsidRPr="00870F73">
              <w:rPr>
                <w:rFonts w:ascii="Arial" w:eastAsia="Times New Roman" w:hAnsi="Arial" w:cs="Arial"/>
                <w:b/>
                <w:color w:val="000000"/>
                <w:lang w:eastAsia="sl-SI"/>
              </w:rPr>
              <w:t>)</w:t>
            </w:r>
          </w:p>
        </w:tc>
        <w:tc>
          <w:tcPr>
            <w:tcW w:w="850" w:type="dxa"/>
            <w:shd w:val="clear" w:color="auto" w:fill="F2F2F2" w:themeFill="background1" w:themeFillShade="F2"/>
            <w:vAlign w:val="center"/>
          </w:tcPr>
          <w:p w:rsidR="007E57B6" w:rsidRPr="00870F73" w:rsidRDefault="00B73458" w:rsidP="00BC1816">
            <w:pPr>
              <w:pStyle w:val="Naslov3"/>
              <w:spacing w:line="240" w:lineRule="auto"/>
              <w:ind w:left="0"/>
              <w:rPr>
                <w:sz w:val="22"/>
                <w:szCs w:val="22"/>
              </w:rPr>
            </w:pPr>
            <w:r>
              <w:rPr>
                <w:sz w:val="22"/>
                <w:szCs w:val="22"/>
              </w:rPr>
              <w:t>4</w:t>
            </w:r>
          </w:p>
        </w:tc>
      </w:tr>
      <w:tr w:rsidR="007E57B6" w:rsidRPr="00870F73" w:rsidTr="003A007D">
        <w:trPr>
          <w:trHeight w:val="4532"/>
        </w:trPr>
        <w:tc>
          <w:tcPr>
            <w:tcW w:w="1985" w:type="dxa"/>
            <w:vMerge/>
            <w:vAlign w:val="center"/>
          </w:tcPr>
          <w:p w:rsidR="007E57B6" w:rsidRPr="00870F73" w:rsidRDefault="007E57B6" w:rsidP="00BC1816">
            <w:pPr>
              <w:spacing w:after="0" w:line="240" w:lineRule="auto"/>
              <w:rPr>
                <w:rFonts w:ascii="Arial" w:hAnsi="Arial" w:cs="Arial"/>
                <w:b/>
              </w:rPr>
            </w:pPr>
          </w:p>
        </w:tc>
        <w:tc>
          <w:tcPr>
            <w:tcW w:w="6237" w:type="dxa"/>
            <w:vAlign w:val="center"/>
          </w:tcPr>
          <w:p w:rsidR="00AC7694" w:rsidRPr="00AC7694" w:rsidRDefault="00AC7694" w:rsidP="00AC7694">
            <w:pPr>
              <w:spacing w:after="0" w:line="240" w:lineRule="auto"/>
              <w:rPr>
                <w:rFonts w:ascii="Arial" w:hAnsi="Arial" w:cs="Arial"/>
                <w:b/>
                <w:lang w:eastAsia="sl-SI"/>
              </w:rPr>
            </w:pPr>
            <w:r w:rsidRPr="00AC7694">
              <w:rPr>
                <w:rFonts w:ascii="Arial" w:hAnsi="Arial" w:cs="Arial"/>
                <w:b/>
              </w:rPr>
              <w:t xml:space="preserve">POMEN USTVARJALNOSTI ZA OTROKA/MLADOSTNIKA S </w:t>
            </w:r>
            <w:r w:rsidRPr="00AC7694">
              <w:rPr>
                <w:rFonts w:ascii="Arial" w:hAnsi="Arial" w:cs="Arial"/>
                <w:b/>
                <w:lang w:eastAsia="sl-SI"/>
              </w:rPr>
              <w:t>ČVT/ČVM</w:t>
            </w:r>
          </w:p>
          <w:p w:rsidR="00AC7694" w:rsidRPr="00AC7694" w:rsidRDefault="00AC7694" w:rsidP="00AC7694">
            <w:pPr>
              <w:spacing w:after="0" w:line="240" w:lineRule="auto"/>
              <w:rPr>
                <w:rFonts w:ascii="Arial" w:hAnsi="Arial" w:cs="Arial"/>
                <w:b/>
              </w:rPr>
            </w:pPr>
          </w:p>
          <w:p w:rsidR="00AC7694" w:rsidRPr="00AC7694" w:rsidRDefault="00AC7694" w:rsidP="00AC7694">
            <w:pPr>
              <w:spacing w:after="0" w:line="240" w:lineRule="auto"/>
              <w:rPr>
                <w:rFonts w:ascii="Arial" w:hAnsi="Arial" w:cs="Arial"/>
                <w:lang w:eastAsia="sl-SI"/>
              </w:rPr>
            </w:pPr>
            <w:r w:rsidRPr="00AC7694">
              <w:rPr>
                <w:rFonts w:ascii="Arial" w:eastAsia="Times New Roman" w:hAnsi="Arial" w:cs="Arial"/>
                <w:lang w:eastAsia="sl-SI"/>
              </w:rPr>
              <w:t xml:space="preserve">UČINKI UMETNOSTNE TERAPIJE ZA KVALITETNEJŠE  DELO Z OTROKOM/MLADOSTNIKOM S </w:t>
            </w:r>
            <w:r w:rsidRPr="00AC7694">
              <w:rPr>
                <w:rFonts w:ascii="Arial" w:hAnsi="Arial" w:cs="Arial"/>
                <w:lang w:eastAsia="sl-SI"/>
              </w:rPr>
              <w:t>ČVT/ČVM</w:t>
            </w:r>
          </w:p>
          <w:p w:rsidR="00AC7694" w:rsidRPr="00AC7694" w:rsidRDefault="00AC7694" w:rsidP="00AC7694">
            <w:pPr>
              <w:spacing w:after="0" w:line="240" w:lineRule="auto"/>
              <w:rPr>
                <w:rFonts w:ascii="Arial" w:hAnsi="Arial" w:cs="Arial"/>
                <w:lang w:eastAsia="sl-SI"/>
              </w:rPr>
            </w:pPr>
          </w:p>
          <w:p w:rsidR="00AC7694" w:rsidRPr="00AC7694" w:rsidRDefault="00AC7694" w:rsidP="00AC7694">
            <w:pPr>
              <w:spacing w:after="0" w:line="240" w:lineRule="auto"/>
              <w:rPr>
                <w:rFonts w:ascii="Arial" w:hAnsi="Arial" w:cs="Arial"/>
                <w:lang w:eastAsia="sl-SI"/>
              </w:rPr>
            </w:pPr>
            <w:r w:rsidRPr="00AC7694">
              <w:rPr>
                <w:rFonts w:ascii="Arial" w:hAnsi="Arial" w:cs="Arial"/>
                <w:lang w:eastAsia="sl-SI"/>
              </w:rPr>
              <w:t>POMEN VKLJUČEVANJA /INKLUZIJE OTROKA/MLADOSTNIKA S ČVM/ČVT</w:t>
            </w:r>
          </w:p>
          <w:p w:rsidR="00AC7694" w:rsidRPr="00AC7694" w:rsidRDefault="00AC7694" w:rsidP="00AC7694">
            <w:pPr>
              <w:spacing w:after="0" w:line="240" w:lineRule="auto"/>
              <w:rPr>
                <w:rFonts w:ascii="Arial" w:hAnsi="Arial" w:cs="Arial"/>
                <w:lang w:eastAsia="sl-SI"/>
              </w:rPr>
            </w:pPr>
          </w:p>
          <w:p w:rsidR="00AC7694" w:rsidRPr="00AC7694" w:rsidRDefault="00AC7694" w:rsidP="00AC7694">
            <w:pPr>
              <w:spacing w:after="0" w:line="240" w:lineRule="auto"/>
              <w:rPr>
                <w:rFonts w:ascii="Arial" w:hAnsi="Arial" w:cs="Arial"/>
              </w:rPr>
            </w:pPr>
            <w:r w:rsidRPr="00AC7694">
              <w:rPr>
                <w:rFonts w:ascii="Arial" w:hAnsi="Arial" w:cs="Arial"/>
              </w:rPr>
              <w:t xml:space="preserve">UPORABA OSNOV DRAMSKE TERAPIJE ZA DELO Z </w:t>
            </w:r>
            <w:r w:rsidRPr="00AC7694">
              <w:rPr>
                <w:rFonts w:ascii="Arial" w:eastAsia="Times New Roman" w:hAnsi="Arial" w:cs="Arial"/>
                <w:color w:val="000000"/>
                <w:lang w:eastAsia="sl-SI"/>
              </w:rPr>
              <w:t xml:space="preserve">OTROKOM/MLADOSTNIKOM s </w:t>
            </w:r>
            <w:r w:rsidRPr="00AC7694">
              <w:rPr>
                <w:rFonts w:ascii="Arial" w:hAnsi="Arial" w:cs="Arial"/>
                <w:lang w:eastAsia="sl-SI"/>
              </w:rPr>
              <w:t>ČVT/ČVM</w:t>
            </w:r>
          </w:p>
          <w:p w:rsidR="00AC7694" w:rsidRPr="00AC7694" w:rsidRDefault="00AC7694" w:rsidP="00AC7694">
            <w:pPr>
              <w:spacing w:after="0" w:line="240" w:lineRule="auto"/>
              <w:rPr>
                <w:rFonts w:ascii="Arial" w:hAnsi="Arial" w:cs="Arial"/>
                <w:b/>
                <w:lang w:eastAsia="sl-SI"/>
              </w:rPr>
            </w:pPr>
          </w:p>
          <w:p w:rsidR="007E57B6" w:rsidRPr="00AC7694" w:rsidRDefault="00AC7694" w:rsidP="00AC7694">
            <w:pPr>
              <w:spacing w:after="0" w:line="240" w:lineRule="auto"/>
              <w:ind w:left="33"/>
              <w:rPr>
                <w:rFonts w:cstheme="minorHAnsi"/>
                <w:b/>
                <w:sz w:val="24"/>
                <w:szCs w:val="24"/>
              </w:rPr>
            </w:pPr>
            <w:r w:rsidRPr="00AC7694">
              <w:rPr>
                <w:rFonts w:ascii="Arial" w:hAnsi="Arial" w:cs="Arial"/>
                <w:b/>
              </w:rPr>
              <w:t>SAMOURESNIČENJE S POMOČJO USTVARJALNOSTI V TIMU STROKOVNIH DELAVCEV</w:t>
            </w:r>
          </w:p>
        </w:tc>
        <w:tc>
          <w:tcPr>
            <w:tcW w:w="850" w:type="dxa"/>
            <w:vAlign w:val="center"/>
          </w:tcPr>
          <w:p w:rsidR="007E57B6" w:rsidRPr="00870F73" w:rsidRDefault="007E57B6" w:rsidP="00BC1816">
            <w:pPr>
              <w:pStyle w:val="Naslov3"/>
              <w:spacing w:line="240" w:lineRule="auto"/>
              <w:ind w:left="0"/>
              <w:rPr>
                <w:sz w:val="22"/>
                <w:szCs w:val="22"/>
              </w:rPr>
            </w:pPr>
          </w:p>
        </w:tc>
      </w:tr>
      <w:tr w:rsidR="007E57B6" w:rsidRPr="00870F73" w:rsidTr="00BC1816">
        <w:trPr>
          <w:trHeight w:val="454"/>
        </w:trPr>
        <w:tc>
          <w:tcPr>
            <w:tcW w:w="1985" w:type="dxa"/>
            <w:vMerge/>
            <w:vAlign w:val="center"/>
          </w:tcPr>
          <w:p w:rsidR="007E57B6" w:rsidRPr="00870F73" w:rsidRDefault="007E57B6" w:rsidP="00BC1816">
            <w:pPr>
              <w:spacing w:after="0" w:line="240" w:lineRule="auto"/>
              <w:rPr>
                <w:rFonts w:ascii="Arial" w:hAnsi="Arial" w:cs="Arial"/>
                <w:b/>
              </w:rPr>
            </w:pPr>
          </w:p>
        </w:tc>
        <w:tc>
          <w:tcPr>
            <w:tcW w:w="6237" w:type="dxa"/>
            <w:shd w:val="clear" w:color="auto" w:fill="F2F2F2" w:themeFill="background1" w:themeFillShade="F2"/>
            <w:vAlign w:val="center"/>
          </w:tcPr>
          <w:p w:rsidR="007E57B6" w:rsidRPr="00870F73" w:rsidRDefault="00AC7694" w:rsidP="00AC7694">
            <w:pPr>
              <w:spacing w:after="0" w:line="240" w:lineRule="auto"/>
              <w:rPr>
                <w:rFonts w:ascii="Arial" w:hAnsi="Arial" w:cs="Arial"/>
                <w:b/>
              </w:rPr>
            </w:pPr>
            <w:r>
              <w:rPr>
                <w:rFonts w:ascii="Arial" w:eastAsia="Times New Roman" w:hAnsi="Arial" w:cs="Arial"/>
                <w:b/>
                <w:color w:val="000000"/>
                <w:lang w:eastAsia="sl-SI"/>
              </w:rPr>
              <w:t>IZKUSTVENA LIKOVNA DELAVNICA</w:t>
            </w:r>
            <w:r w:rsidR="00627CD9">
              <w:rPr>
                <w:rFonts w:ascii="Arial" w:eastAsia="Times New Roman" w:hAnsi="Arial" w:cs="Arial"/>
                <w:b/>
                <w:color w:val="000000"/>
                <w:lang w:eastAsia="sl-SI"/>
              </w:rPr>
              <w:t xml:space="preserve"> (</w:t>
            </w:r>
            <w:r>
              <w:rPr>
                <w:rFonts w:ascii="Arial" w:eastAsia="Times New Roman" w:hAnsi="Arial" w:cs="Arial"/>
                <w:b/>
                <w:color w:val="000000"/>
                <w:lang w:eastAsia="sl-SI"/>
              </w:rPr>
              <w:t xml:space="preserve">Melita </w:t>
            </w:r>
            <w:proofErr w:type="spellStart"/>
            <w:r>
              <w:rPr>
                <w:rFonts w:ascii="Arial" w:eastAsia="Times New Roman" w:hAnsi="Arial" w:cs="Arial"/>
                <w:b/>
                <w:color w:val="000000"/>
                <w:lang w:eastAsia="sl-SI"/>
              </w:rPr>
              <w:t>Garvas</w:t>
            </w:r>
            <w:proofErr w:type="spellEnd"/>
            <w:r w:rsidR="007E57B6" w:rsidRPr="00870F73">
              <w:rPr>
                <w:rFonts w:ascii="Arial" w:eastAsia="Times New Roman" w:hAnsi="Arial" w:cs="Arial"/>
                <w:b/>
                <w:color w:val="000000"/>
                <w:lang w:eastAsia="sl-SI"/>
              </w:rPr>
              <w:t>)</w:t>
            </w:r>
          </w:p>
        </w:tc>
        <w:tc>
          <w:tcPr>
            <w:tcW w:w="850" w:type="dxa"/>
            <w:shd w:val="clear" w:color="auto" w:fill="F2F2F2" w:themeFill="background1" w:themeFillShade="F2"/>
            <w:vAlign w:val="center"/>
          </w:tcPr>
          <w:p w:rsidR="007E57B6" w:rsidRPr="00870F73" w:rsidRDefault="00AC7694" w:rsidP="00BC1816">
            <w:pPr>
              <w:pStyle w:val="Naslov3"/>
              <w:spacing w:line="240" w:lineRule="auto"/>
              <w:ind w:left="0"/>
              <w:rPr>
                <w:sz w:val="22"/>
                <w:szCs w:val="22"/>
              </w:rPr>
            </w:pPr>
            <w:r>
              <w:rPr>
                <w:sz w:val="22"/>
                <w:szCs w:val="22"/>
              </w:rPr>
              <w:t>6</w:t>
            </w:r>
          </w:p>
        </w:tc>
      </w:tr>
      <w:tr w:rsidR="007E57B6" w:rsidRPr="00870F73" w:rsidTr="003A007D">
        <w:trPr>
          <w:trHeight w:val="5753"/>
        </w:trPr>
        <w:tc>
          <w:tcPr>
            <w:tcW w:w="1985" w:type="dxa"/>
            <w:vMerge/>
            <w:vAlign w:val="center"/>
          </w:tcPr>
          <w:p w:rsidR="007E57B6" w:rsidRPr="00870F73" w:rsidRDefault="007E57B6" w:rsidP="00BC1816">
            <w:pPr>
              <w:spacing w:after="0" w:line="240" w:lineRule="auto"/>
              <w:rPr>
                <w:rFonts w:ascii="Arial" w:hAnsi="Arial" w:cs="Arial"/>
                <w:b/>
              </w:rPr>
            </w:pPr>
          </w:p>
        </w:tc>
        <w:tc>
          <w:tcPr>
            <w:tcW w:w="6237" w:type="dxa"/>
            <w:vAlign w:val="center"/>
          </w:tcPr>
          <w:p w:rsidR="00AC7694" w:rsidRPr="00AC7694" w:rsidRDefault="00AC7694" w:rsidP="00AC7694">
            <w:pPr>
              <w:spacing w:after="0" w:line="240" w:lineRule="auto"/>
              <w:rPr>
                <w:rFonts w:ascii="Arial" w:eastAsia="Times New Roman" w:hAnsi="Arial" w:cs="Arial"/>
                <w:b/>
                <w:lang w:eastAsia="sl-SI"/>
              </w:rPr>
            </w:pPr>
            <w:r w:rsidRPr="00AC7694">
              <w:rPr>
                <w:rFonts w:ascii="Arial" w:eastAsia="Times New Roman" w:hAnsi="Arial" w:cs="Arial"/>
                <w:b/>
                <w:lang w:eastAsia="sl-SI"/>
              </w:rPr>
              <w:t xml:space="preserve">POVEZOVALNE  DEJAVNOSTI ZA OBLIKOVANJE SKUPINE </w:t>
            </w:r>
          </w:p>
          <w:p w:rsidR="00AC7694" w:rsidRPr="00AC7694" w:rsidRDefault="00AC7694" w:rsidP="00AC7694">
            <w:pPr>
              <w:spacing w:after="0" w:line="240" w:lineRule="auto"/>
              <w:rPr>
                <w:rFonts w:ascii="Arial" w:eastAsia="Times New Roman" w:hAnsi="Arial" w:cs="Arial"/>
                <w:b/>
                <w:lang w:eastAsia="sl-SI"/>
              </w:rPr>
            </w:pPr>
          </w:p>
          <w:p w:rsidR="00AC7694" w:rsidRPr="00AC7694" w:rsidRDefault="00AC7694" w:rsidP="00AC7694">
            <w:pPr>
              <w:spacing w:after="0" w:line="240" w:lineRule="auto"/>
              <w:rPr>
                <w:rFonts w:ascii="Arial" w:eastAsia="Times New Roman" w:hAnsi="Arial" w:cs="Arial"/>
                <w:lang w:eastAsia="sl-SI"/>
              </w:rPr>
            </w:pPr>
            <w:r w:rsidRPr="00AC7694">
              <w:rPr>
                <w:rFonts w:ascii="Arial" w:eastAsia="Times New Roman" w:hAnsi="Arial" w:cs="Arial"/>
                <w:lang w:eastAsia="sl-SI"/>
              </w:rPr>
              <w:t xml:space="preserve">NAMEN SKUPINSKE DELAVNICE:  </w:t>
            </w:r>
          </w:p>
          <w:p w:rsidR="00AC7694" w:rsidRPr="00AC7694" w:rsidRDefault="00AC7694" w:rsidP="00AC7694">
            <w:pPr>
              <w:pStyle w:val="Odstavekseznama"/>
              <w:numPr>
                <w:ilvl w:val="0"/>
                <w:numId w:val="14"/>
              </w:numPr>
              <w:spacing w:after="0" w:line="240" w:lineRule="auto"/>
              <w:ind w:left="204" w:hanging="142"/>
              <w:rPr>
                <w:rFonts w:ascii="Arial" w:eastAsia="Times New Roman" w:hAnsi="Arial" w:cs="Arial"/>
                <w:lang w:eastAsia="sl-SI"/>
              </w:rPr>
            </w:pPr>
            <w:r w:rsidRPr="00AC7694">
              <w:rPr>
                <w:rFonts w:ascii="Arial" w:eastAsia="Times New Roman" w:hAnsi="Arial" w:cs="Arial"/>
                <w:lang w:eastAsia="sl-SI"/>
              </w:rPr>
              <w:t>ozaveščanje potreb po sprejemanju in  pripadnosti</w:t>
            </w:r>
          </w:p>
          <w:p w:rsidR="00AC7694" w:rsidRPr="00AC7694" w:rsidRDefault="00AC7694" w:rsidP="00AC7694">
            <w:pPr>
              <w:pStyle w:val="Odstavekseznama"/>
              <w:numPr>
                <w:ilvl w:val="0"/>
                <w:numId w:val="14"/>
              </w:numPr>
              <w:spacing w:after="0" w:line="240" w:lineRule="auto"/>
              <w:ind w:left="204" w:hanging="142"/>
              <w:rPr>
                <w:rFonts w:ascii="Arial" w:eastAsia="Times New Roman" w:hAnsi="Arial" w:cs="Arial"/>
                <w:lang w:eastAsia="sl-SI"/>
              </w:rPr>
            </w:pPr>
            <w:r w:rsidRPr="00AC7694">
              <w:rPr>
                <w:rFonts w:ascii="Arial" w:eastAsia="Times New Roman" w:hAnsi="Arial" w:cs="Arial"/>
                <w:lang w:eastAsia="sl-SI"/>
              </w:rPr>
              <w:t xml:space="preserve">navezovanje stika z otrokom/mladostnikom s </w:t>
            </w:r>
            <w:r w:rsidRPr="00AC7694">
              <w:rPr>
                <w:rFonts w:ascii="Arial" w:hAnsi="Arial" w:cs="Arial"/>
                <w:lang w:eastAsia="sl-SI"/>
              </w:rPr>
              <w:t>ČVT/ČVM</w:t>
            </w:r>
          </w:p>
          <w:p w:rsidR="00AC7694" w:rsidRPr="00AC7694" w:rsidRDefault="00AC7694" w:rsidP="00AC7694">
            <w:pPr>
              <w:spacing w:after="0" w:line="240" w:lineRule="auto"/>
              <w:ind w:left="62"/>
              <w:rPr>
                <w:rFonts w:ascii="Arial" w:eastAsia="Times New Roman" w:hAnsi="Arial" w:cs="Arial"/>
                <w:lang w:eastAsia="sl-SI"/>
              </w:rPr>
            </w:pPr>
          </w:p>
          <w:p w:rsidR="00AC7694" w:rsidRPr="00AC7694" w:rsidRDefault="00AC7694" w:rsidP="00AC7694">
            <w:pPr>
              <w:spacing w:after="0" w:line="240" w:lineRule="auto"/>
              <w:ind w:left="204" w:hanging="142"/>
              <w:rPr>
                <w:rFonts w:ascii="Arial" w:eastAsia="Times New Roman" w:hAnsi="Arial" w:cs="Arial"/>
                <w:b/>
                <w:lang w:eastAsia="sl-SI"/>
              </w:rPr>
            </w:pPr>
            <w:r w:rsidRPr="00AC7694">
              <w:rPr>
                <w:rFonts w:ascii="Arial" w:hAnsi="Arial" w:cs="Arial"/>
                <w:caps/>
                <w:lang w:eastAsia="sl-SI"/>
              </w:rPr>
              <w:t xml:space="preserve">izkustvena delavnica: </w:t>
            </w:r>
            <w:r w:rsidRPr="00AC7694">
              <w:rPr>
                <w:rFonts w:ascii="Arial" w:eastAsia="Times New Roman" w:hAnsi="Arial" w:cs="Arial"/>
                <w:b/>
                <w:lang w:eastAsia="sl-SI"/>
              </w:rPr>
              <w:t>LIKOVNO USTVARJANJE</w:t>
            </w:r>
          </w:p>
          <w:p w:rsidR="00AC7694" w:rsidRDefault="00AC7694" w:rsidP="00AC7694">
            <w:pPr>
              <w:spacing w:after="0" w:line="240" w:lineRule="auto"/>
              <w:ind w:left="204" w:hanging="142"/>
              <w:rPr>
                <w:rFonts w:ascii="Arial" w:eastAsia="Times New Roman" w:hAnsi="Arial" w:cs="Arial"/>
                <w:b/>
                <w:lang w:eastAsia="sl-SI"/>
              </w:rPr>
            </w:pPr>
            <w:r w:rsidRPr="00AC7694">
              <w:rPr>
                <w:rFonts w:ascii="Arial" w:eastAsia="Times New Roman" w:hAnsi="Arial" w:cs="Arial"/>
                <w:b/>
                <w:lang w:eastAsia="sl-SI"/>
              </w:rPr>
              <w:t>IN PREPOZNAVANJE ČUSTEV</w:t>
            </w:r>
          </w:p>
          <w:p w:rsidR="00AC7694" w:rsidRPr="00AC7694" w:rsidRDefault="00AC7694" w:rsidP="00AC7694">
            <w:pPr>
              <w:spacing w:after="0" w:line="240" w:lineRule="auto"/>
              <w:ind w:left="204" w:hanging="142"/>
              <w:rPr>
                <w:rFonts w:ascii="Arial" w:eastAsia="Times New Roman" w:hAnsi="Arial" w:cs="Arial"/>
                <w:b/>
                <w:lang w:eastAsia="sl-SI"/>
              </w:rPr>
            </w:pPr>
          </w:p>
          <w:p w:rsidR="00AC7694" w:rsidRPr="00AC7694" w:rsidRDefault="00AC7694" w:rsidP="00AC7694">
            <w:pPr>
              <w:spacing w:after="0" w:line="240" w:lineRule="auto"/>
              <w:ind w:left="204" w:hanging="142"/>
              <w:rPr>
                <w:rFonts w:ascii="Arial" w:eastAsia="Times New Roman" w:hAnsi="Arial" w:cs="Arial"/>
                <w:lang w:eastAsia="sl-SI"/>
              </w:rPr>
            </w:pPr>
            <w:r w:rsidRPr="00AC7694">
              <w:rPr>
                <w:rFonts w:ascii="Arial" w:eastAsia="Times New Roman" w:hAnsi="Arial" w:cs="Arial"/>
                <w:lang w:eastAsia="sl-SI"/>
              </w:rPr>
              <w:t xml:space="preserve">NAMEN DELAVNICE:  </w:t>
            </w:r>
          </w:p>
          <w:p w:rsidR="00AC7694" w:rsidRPr="00AC7694" w:rsidRDefault="00AC7694" w:rsidP="00AC7694">
            <w:pPr>
              <w:pStyle w:val="Odstavekseznama"/>
              <w:numPr>
                <w:ilvl w:val="0"/>
                <w:numId w:val="13"/>
              </w:numPr>
              <w:spacing w:after="0" w:line="240" w:lineRule="auto"/>
              <w:ind w:left="204" w:hanging="142"/>
              <w:rPr>
                <w:rFonts w:ascii="Arial" w:eastAsia="Times New Roman" w:hAnsi="Arial" w:cs="Arial"/>
                <w:lang w:eastAsia="sl-SI"/>
              </w:rPr>
            </w:pPr>
            <w:r w:rsidRPr="00AC7694">
              <w:rPr>
                <w:rFonts w:ascii="Arial" w:eastAsia="Times New Roman" w:hAnsi="Arial" w:cs="Arial"/>
                <w:lang w:eastAsia="sl-SI"/>
              </w:rPr>
              <w:t>izražanja čustev, mnenja, problema ali stanja ter učenja poslušanja s pomočjo umetniškega medija</w:t>
            </w:r>
          </w:p>
          <w:p w:rsidR="00AC7694" w:rsidRPr="00AC7694" w:rsidRDefault="00AC7694" w:rsidP="00AC7694">
            <w:pPr>
              <w:pStyle w:val="Odstavekseznama"/>
              <w:numPr>
                <w:ilvl w:val="0"/>
                <w:numId w:val="13"/>
              </w:numPr>
              <w:spacing w:after="0" w:line="240" w:lineRule="auto"/>
              <w:ind w:left="204" w:hanging="142"/>
              <w:rPr>
                <w:rFonts w:ascii="Arial" w:eastAsia="Times New Roman" w:hAnsi="Arial" w:cs="Arial"/>
                <w:lang w:eastAsia="sl-SI"/>
              </w:rPr>
            </w:pPr>
            <w:r w:rsidRPr="00AC7694">
              <w:rPr>
                <w:rFonts w:ascii="Arial" w:eastAsia="Times New Roman" w:hAnsi="Arial" w:cs="Arial"/>
                <w:lang w:eastAsia="sl-SI"/>
              </w:rPr>
              <w:t>ozaveščanje lastne celovitosti in stika z drugimi</w:t>
            </w:r>
          </w:p>
          <w:p w:rsidR="00AC7694" w:rsidRPr="00AC7694" w:rsidRDefault="00AC7694" w:rsidP="00AC7694">
            <w:pPr>
              <w:pStyle w:val="Odstavekseznama"/>
              <w:numPr>
                <w:ilvl w:val="0"/>
                <w:numId w:val="13"/>
              </w:numPr>
              <w:spacing w:after="0" w:line="240" w:lineRule="auto"/>
              <w:ind w:left="204" w:hanging="142"/>
              <w:rPr>
                <w:rFonts w:ascii="Arial" w:eastAsia="Times New Roman" w:hAnsi="Arial" w:cs="Arial"/>
                <w:lang w:eastAsia="sl-SI"/>
              </w:rPr>
            </w:pPr>
            <w:r w:rsidRPr="00AC7694">
              <w:rPr>
                <w:rFonts w:ascii="Arial" w:eastAsia="Times New Roman" w:hAnsi="Arial" w:cs="Arial"/>
                <w:lang w:eastAsia="sl-SI"/>
              </w:rPr>
              <w:t xml:space="preserve">prikaz  primernih likovnih tehnik za delo z otrokom/mladostnikom s </w:t>
            </w:r>
            <w:r w:rsidRPr="00AC7694">
              <w:rPr>
                <w:rFonts w:ascii="Arial" w:hAnsi="Arial" w:cs="Arial"/>
                <w:lang w:eastAsia="sl-SI"/>
              </w:rPr>
              <w:t>ČVT/ČVM</w:t>
            </w:r>
          </w:p>
          <w:p w:rsidR="00AC7694" w:rsidRPr="00AC7694" w:rsidRDefault="00AC7694" w:rsidP="00AC7694">
            <w:pPr>
              <w:pStyle w:val="Odstavekseznama"/>
              <w:numPr>
                <w:ilvl w:val="0"/>
                <w:numId w:val="13"/>
              </w:numPr>
              <w:spacing w:after="0" w:line="240" w:lineRule="auto"/>
              <w:ind w:left="204" w:hanging="142"/>
              <w:rPr>
                <w:rFonts w:ascii="Arial" w:eastAsia="Times New Roman" w:hAnsi="Arial" w:cs="Arial"/>
                <w:lang w:eastAsia="sl-SI"/>
              </w:rPr>
            </w:pPr>
            <w:r w:rsidRPr="00AC7694">
              <w:rPr>
                <w:rFonts w:ascii="Arial" w:hAnsi="Arial" w:cs="Arial"/>
                <w:lang w:eastAsia="sl-SI"/>
              </w:rPr>
              <w:t>ozaveščanje problema, stiske in razrešitev</w:t>
            </w:r>
          </w:p>
          <w:p w:rsidR="007E57B6" w:rsidRPr="00AC7694" w:rsidRDefault="00AC7694" w:rsidP="00AC7694">
            <w:pPr>
              <w:pStyle w:val="Odstavekseznama"/>
              <w:numPr>
                <w:ilvl w:val="0"/>
                <w:numId w:val="13"/>
              </w:numPr>
              <w:spacing w:after="0" w:line="240" w:lineRule="auto"/>
              <w:ind w:left="204" w:hanging="142"/>
              <w:rPr>
                <w:rFonts w:ascii="Arial" w:eastAsia="Times New Roman" w:hAnsi="Arial" w:cs="Arial"/>
                <w:lang w:eastAsia="sl-SI"/>
              </w:rPr>
            </w:pPr>
            <w:r w:rsidRPr="00AC7694">
              <w:rPr>
                <w:rFonts w:ascii="Arial" w:eastAsia="Times New Roman" w:hAnsi="Arial" w:cs="Arial"/>
                <w:lang w:eastAsia="sl-SI"/>
              </w:rPr>
              <w:t>postavljanje ciljev</w:t>
            </w:r>
          </w:p>
        </w:tc>
        <w:tc>
          <w:tcPr>
            <w:tcW w:w="850" w:type="dxa"/>
            <w:vAlign w:val="center"/>
          </w:tcPr>
          <w:p w:rsidR="007E57B6" w:rsidRPr="00870F73" w:rsidRDefault="007E57B6" w:rsidP="00BC1816">
            <w:pPr>
              <w:pStyle w:val="Naslov3"/>
              <w:spacing w:line="240" w:lineRule="auto"/>
              <w:ind w:left="0"/>
              <w:rPr>
                <w:sz w:val="22"/>
                <w:szCs w:val="22"/>
              </w:rPr>
            </w:pPr>
          </w:p>
        </w:tc>
      </w:tr>
      <w:tr w:rsidR="00BC1816" w:rsidRPr="00870F73" w:rsidTr="00BC1816">
        <w:trPr>
          <w:trHeight w:val="611"/>
        </w:trPr>
        <w:tc>
          <w:tcPr>
            <w:tcW w:w="1985" w:type="dxa"/>
            <w:shd w:val="clear" w:color="auto" w:fill="F2F2F2" w:themeFill="background1" w:themeFillShade="F2"/>
            <w:vAlign w:val="center"/>
          </w:tcPr>
          <w:p w:rsidR="007E57B6" w:rsidRPr="00870F73" w:rsidRDefault="00F912F5" w:rsidP="00BC1816">
            <w:pPr>
              <w:spacing w:after="0" w:line="240" w:lineRule="auto"/>
              <w:jc w:val="center"/>
              <w:rPr>
                <w:rFonts w:ascii="Arial" w:hAnsi="Arial" w:cs="Arial"/>
                <w:b/>
              </w:rPr>
            </w:pPr>
            <w:r>
              <w:rPr>
                <w:rFonts w:ascii="Arial" w:hAnsi="Arial" w:cs="Arial"/>
                <w:b/>
              </w:rPr>
              <w:lastRenderedPageBreak/>
              <w:t>TERMIN</w:t>
            </w:r>
          </w:p>
        </w:tc>
        <w:tc>
          <w:tcPr>
            <w:tcW w:w="6237" w:type="dxa"/>
            <w:shd w:val="clear" w:color="auto" w:fill="F2F2F2" w:themeFill="background1" w:themeFillShade="F2"/>
            <w:vAlign w:val="center"/>
          </w:tcPr>
          <w:p w:rsidR="007E57B6" w:rsidRPr="00870F73" w:rsidRDefault="003A007D" w:rsidP="00BC1816">
            <w:pPr>
              <w:spacing w:after="0" w:line="240" w:lineRule="auto"/>
              <w:jc w:val="center"/>
              <w:rPr>
                <w:rFonts w:ascii="Arial" w:hAnsi="Arial" w:cs="Arial"/>
                <w:b/>
              </w:rPr>
            </w:pPr>
            <w:r>
              <w:rPr>
                <w:rFonts w:ascii="Arial" w:hAnsi="Arial" w:cs="Arial"/>
                <w:b/>
              </w:rPr>
              <w:t>Trajanje: 8 ur</w:t>
            </w:r>
          </w:p>
        </w:tc>
        <w:tc>
          <w:tcPr>
            <w:tcW w:w="850" w:type="dxa"/>
            <w:shd w:val="clear" w:color="auto" w:fill="F2F2F2" w:themeFill="background1" w:themeFillShade="F2"/>
            <w:vAlign w:val="center"/>
          </w:tcPr>
          <w:p w:rsidR="007E57B6" w:rsidRPr="00870F73" w:rsidRDefault="007E57B6" w:rsidP="00BC1816">
            <w:pPr>
              <w:pStyle w:val="Naslov3"/>
              <w:spacing w:line="240" w:lineRule="auto"/>
              <w:ind w:left="0"/>
              <w:jc w:val="center"/>
              <w:rPr>
                <w:sz w:val="22"/>
                <w:szCs w:val="22"/>
              </w:rPr>
            </w:pPr>
            <w:r w:rsidRPr="00870F73">
              <w:rPr>
                <w:sz w:val="22"/>
                <w:szCs w:val="22"/>
              </w:rPr>
              <w:t>Št. ur</w:t>
            </w:r>
          </w:p>
        </w:tc>
      </w:tr>
      <w:tr w:rsidR="007E57B6" w:rsidRPr="00870F73" w:rsidTr="00BC1816">
        <w:trPr>
          <w:trHeight w:val="454"/>
        </w:trPr>
        <w:tc>
          <w:tcPr>
            <w:tcW w:w="1985" w:type="dxa"/>
            <w:vMerge w:val="restart"/>
            <w:vAlign w:val="center"/>
          </w:tcPr>
          <w:p w:rsidR="007E57B6" w:rsidRPr="00870F73" w:rsidRDefault="007E57B6" w:rsidP="00BC1816">
            <w:pPr>
              <w:spacing w:line="240" w:lineRule="auto"/>
              <w:rPr>
                <w:rFonts w:ascii="Arial" w:hAnsi="Arial" w:cs="Arial"/>
                <w:b/>
              </w:rPr>
            </w:pPr>
            <w:r w:rsidRPr="00870F73">
              <w:rPr>
                <w:rFonts w:ascii="Arial" w:hAnsi="Arial" w:cs="Arial"/>
                <w:b/>
              </w:rPr>
              <w:t>16.00-17.30</w:t>
            </w:r>
          </w:p>
        </w:tc>
        <w:tc>
          <w:tcPr>
            <w:tcW w:w="6237" w:type="dxa"/>
            <w:shd w:val="clear" w:color="auto" w:fill="F2F2F2" w:themeFill="background1" w:themeFillShade="F2"/>
            <w:vAlign w:val="center"/>
          </w:tcPr>
          <w:p w:rsidR="007E57B6" w:rsidRPr="003A007D" w:rsidRDefault="003A007D" w:rsidP="00BC1816">
            <w:pPr>
              <w:spacing w:after="0" w:line="240" w:lineRule="auto"/>
              <w:rPr>
                <w:rFonts w:ascii="Arial" w:hAnsi="Arial" w:cs="Arial"/>
                <w:b/>
              </w:rPr>
            </w:pPr>
            <w:r w:rsidRPr="003A007D">
              <w:rPr>
                <w:rFonts w:ascii="Arial" w:eastAsia="Times New Roman" w:hAnsi="Arial" w:cs="Arial"/>
                <w:b/>
                <w:color w:val="000000"/>
                <w:lang w:eastAsia="sl-SI"/>
              </w:rPr>
              <w:t xml:space="preserve">IZKUSTVENA DRAMSKO TERAPEVTSKA DELAVNICA (Melita </w:t>
            </w:r>
            <w:proofErr w:type="spellStart"/>
            <w:r w:rsidRPr="003A007D">
              <w:rPr>
                <w:rFonts w:ascii="Arial" w:eastAsia="Times New Roman" w:hAnsi="Arial" w:cs="Arial"/>
                <w:b/>
                <w:color w:val="000000"/>
                <w:lang w:eastAsia="sl-SI"/>
              </w:rPr>
              <w:t>Garvas</w:t>
            </w:r>
            <w:proofErr w:type="spellEnd"/>
            <w:r w:rsidRPr="003A007D">
              <w:rPr>
                <w:rFonts w:ascii="Arial" w:eastAsia="Times New Roman" w:hAnsi="Arial" w:cs="Arial"/>
                <w:b/>
                <w:color w:val="000000"/>
                <w:lang w:eastAsia="sl-SI"/>
              </w:rPr>
              <w:t>)</w:t>
            </w:r>
          </w:p>
        </w:tc>
        <w:tc>
          <w:tcPr>
            <w:tcW w:w="850" w:type="dxa"/>
            <w:shd w:val="clear" w:color="auto" w:fill="F2F2F2" w:themeFill="background1" w:themeFillShade="F2"/>
            <w:vAlign w:val="center"/>
          </w:tcPr>
          <w:p w:rsidR="007E57B6" w:rsidRPr="00870F73" w:rsidRDefault="003A007D" w:rsidP="00BC1816">
            <w:pPr>
              <w:pStyle w:val="Naslov3"/>
              <w:spacing w:line="240" w:lineRule="auto"/>
              <w:ind w:left="0"/>
              <w:rPr>
                <w:sz w:val="22"/>
                <w:szCs w:val="22"/>
              </w:rPr>
            </w:pPr>
            <w:r>
              <w:rPr>
                <w:sz w:val="22"/>
                <w:szCs w:val="22"/>
              </w:rPr>
              <w:t>6</w:t>
            </w:r>
          </w:p>
        </w:tc>
      </w:tr>
      <w:tr w:rsidR="007E57B6" w:rsidRPr="00870F73" w:rsidTr="003A007D">
        <w:trPr>
          <w:trHeight w:val="6312"/>
        </w:trPr>
        <w:tc>
          <w:tcPr>
            <w:tcW w:w="1985" w:type="dxa"/>
            <w:vMerge/>
            <w:vAlign w:val="center"/>
          </w:tcPr>
          <w:p w:rsidR="007E57B6" w:rsidRPr="00870F73" w:rsidRDefault="007E57B6" w:rsidP="00BC1816">
            <w:pPr>
              <w:spacing w:line="240" w:lineRule="auto"/>
              <w:rPr>
                <w:rFonts w:ascii="Arial" w:hAnsi="Arial" w:cs="Arial"/>
                <w:b/>
              </w:rPr>
            </w:pPr>
          </w:p>
        </w:tc>
        <w:tc>
          <w:tcPr>
            <w:tcW w:w="6237" w:type="dxa"/>
            <w:vAlign w:val="center"/>
          </w:tcPr>
          <w:p w:rsidR="003A007D" w:rsidRPr="003A007D" w:rsidRDefault="003A007D" w:rsidP="003A007D">
            <w:pPr>
              <w:spacing w:after="0" w:line="240" w:lineRule="auto"/>
              <w:rPr>
                <w:rFonts w:ascii="Arial" w:eastAsia="Times New Roman" w:hAnsi="Arial" w:cs="Arial"/>
                <w:b/>
                <w:lang w:eastAsia="sl-SI"/>
              </w:rPr>
            </w:pPr>
            <w:r w:rsidRPr="003A007D">
              <w:rPr>
                <w:rFonts w:ascii="Arial" w:eastAsia="Times New Roman" w:hAnsi="Arial" w:cs="Arial"/>
                <w:b/>
                <w:lang w:eastAsia="sl-SI"/>
              </w:rPr>
              <w:t xml:space="preserve">POVEZOVALNE DEJAVNOSTI ZA OBLIKOVANJE PRIJETNE SKUPINSKE KLIME V UČNI SKUPINI IN VKLJUČEVANJE </w:t>
            </w:r>
            <w:r w:rsidRPr="003A007D">
              <w:rPr>
                <w:rFonts w:ascii="Arial" w:hAnsi="Arial" w:cs="Arial"/>
                <w:b/>
              </w:rPr>
              <w:t xml:space="preserve"> OTROKA/MLADOSTNIKA S </w:t>
            </w:r>
            <w:r w:rsidRPr="003A007D">
              <w:rPr>
                <w:rFonts w:ascii="Arial" w:hAnsi="Arial" w:cs="Arial"/>
                <w:b/>
                <w:lang w:eastAsia="sl-SI"/>
              </w:rPr>
              <w:t xml:space="preserve">ČVT/ČVM IN/ALI TIMA STROKOVNIH DELAVCEV Z NAMENOM POEENOTENEGA DELOVANJA TER PREPOZNAVANJA IN REŠEVANJA PROBLEMATIKE </w:t>
            </w:r>
            <w:r w:rsidRPr="003A007D">
              <w:rPr>
                <w:rFonts w:ascii="Arial" w:hAnsi="Arial" w:cs="Arial"/>
                <w:b/>
              </w:rPr>
              <w:t xml:space="preserve"> </w:t>
            </w:r>
            <w:r w:rsidRPr="003A007D">
              <w:rPr>
                <w:rFonts w:ascii="Arial" w:hAnsi="Arial" w:cs="Arial"/>
                <w:b/>
                <w:lang w:eastAsia="sl-SI"/>
              </w:rPr>
              <w:t>ČVT/ČVM</w:t>
            </w:r>
          </w:p>
          <w:p w:rsidR="003A007D" w:rsidRPr="003A007D" w:rsidRDefault="003A007D" w:rsidP="003A007D">
            <w:pPr>
              <w:spacing w:after="0" w:line="240" w:lineRule="auto"/>
              <w:rPr>
                <w:rFonts w:ascii="Arial" w:eastAsia="Times New Roman" w:hAnsi="Arial" w:cs="Arial"/>
                <w:b/>
                <w:lang w:eastAsia="sl-SI"/>
              </w:rPr>
            </w:pPr>
          </w:p>
          <w:p w:rsidR="003A007D" w:rsidRPr="003A007D" w:rsidRDefault="003A007D" w:rsidP="003A007D">
            <w:pPr>
              <w:spacing w:after="0" w:line="240" w:lineRule="auto"/>
              <w:ind w:left="34"/>
              <w:rPr>
                <w:rFonts w:ascii="Arial" w:eastAsia="Times New Roman" w:hAnsi="Arial" w:cs="Arial"/>
                <w:b/>
                <w:lang w:eastAsia="sl-SI"/>
              </w:rPr>
            </w:pPr>
            <w:r w:rsidRPr="003A007D">
              <w:rPr>
                <w:rFonts w:ascii="Arial" w:eastAsia="Times New Roman" w:hAnsi="Arial" w:cs="Arial"/>
                <w:b/>
                <w:lang w:eastAsia="sl-SI"/>
              </w:rPr>
              <w:t>DELAVNICE DRAMSKE TERAPIJE:</w:t>
            </w:r>
          </w:p>
          <w:p w:rsidR="003A007D" w:rsidRPr="003A007D" w:rsidRDefault="003A007D" w:rsidP="003A007D">
            <w:pPr>
              <w:spacing w:after="0" w:line="240" w:lineRule="auto"/>
              <w:ind w:left="34"/>
              <w:rPr>
                <w:rFonts w:ascii="Arial" w:eastAsia="Times New Roman" w:hAnsi="Arial" w:cs="Arial"/>
                <w:lang w:eastAsia="sl-SI"/>
              </w:rPr>
            </w:pPr>
            <w:r w:rsidRPr="003A007D">
              <w:rPr>
                <w:rFonts w:ascii="Arial" w:eastAsia="Times New Roman" w:hAnsi="Arial" w:cs="Arial"/>
                <w:lang w:eastAsia="sl-SI"/>
              </w:rPr>
              <w:t xml:space="preserve">NAMEN DELAVNIC:  </w:t>
            </w:r>
          </w:p>
          <w:p w:rsidR="003A007D" w:rsidRPr="003A007D" w:rsidRDefault="003A007D" w:rsidP="003A007D">
            <w:pPr>
              <w:pStyle w:val="Odstavekseznama"/>
              <w:numPr>
                <w:ilvl w:val="0"/>
                <w:numId w:val="15"/>
              </w:numPr>
              <w:spacing w:after="0" w:line="240" w:lineRule="auto"/>
              <w:rPr>
                <w:rFonts w:ascii="Arial" w:hAnsi="Arial" w:cs="Arial"/>
              </w:rPr>
            </w:pPr>
            <w:r w:rsidRPr="003A007D">
              <w:rPr>
                <w:rFonts w:ascii="Arial" w:hAnsi="Arial" w:cs="Arial"/>
              </w:rPr>
              <w:t>navezovanje stika s seboj in drugimi,</w:t>
            </w:r>
          </w:p>
          <w:p w:rsidR="003A007D" w:rsidRPr="003A007D" w:rsidRDefault="003A007D" w:rsidP="003A007D">
            <w:pPr>
              <w:pStyle w:val="Odstavekseznama"/>
              <w:numPr>
                <w:ilvl w:val="0"/>
                <w:numId w:val="15"/>
              </w:numPr>
              <w:spacing w:after="0" w:line="240" w:lineRule="auto"/>
              <w:rPr>
                <w:rFonts w:ascii="Arial" w:hAnsi="Arial" w:cs="Arial"/>
              </w:rPr>
            </w:pPr>
            <w:r w:rsidRPr="003A007D">
              <w:rPr>
                <w:rFonts w:ascii="Arial" w:hAnsi="Arial" w:cs="Arial"/>
              </w:rPr>
              <w:t>zaznavanje težav</w:t>
            </w:r>
          </w:p>
          <w:p w:rsidR="003A007D" w:rsidRPr="003A007D" w:rsidRDefault="003A007D" w:rsidP="003A007D">
            <w:pPr>
              <w:pStyle w:val="Odstavekseznama"/>
              <w:numPr>
                <w:ilvl w:val="0"/>
                <w:numId w:val="15"/>
              </w:numPr>
              <w:spacing w:after="0" w:line="240" w:lineRule="auto"/>
              <w:rPr>
                <w:rFonts w:ascii="Arial" w:hAnsi="Arial" w:cs="Arial"/>
              </w:rPr>
            </w:pPr>
            <w:r w:rsidRPr="003A007D">
              <w:rPr>
                <w:rFonts w:ascii="Arial" w:hAnsi="Arial" w:cs="Arial"/>
              </w:rPr>
              <w:t>opredelitev problema</w:t>
            </w:r>
          </w:p>
          <w:p w:rsidR="003A007D" w:rsidRPr="003A007D" w:rsidRDefault="003A007D" w:rsidP="003A007D">
            <w:pPr>
              <w:pStyle w:val="Odstavekseznama"/>
              <w:numPr>
                <w:ilvl w:val="0"/>
                <w:numId w:val="15"/>
              </w:numPr>
              <w:spacing w:after="0" w:line="240" w:lineRule="auto"/>
              <w:rPr>
                <w:rFonts w:ascii="Arial" w:hAnsi="Arial" w:cs="Arial"/>
              </w:rPr>
            </w:pPr>
            <w:proofErr w:type="spellStart"/>
            <w:r w:rsidRPr="003A007D">
              <w:rPr>
                <w:rFonts w:ascii="Arial" w:hAnsi="Arial" w:cs="Arial"/>
              </w:rPr>
              <w:t>opolnomočenje</w:t>
            </w:r>
            <w:proofErr w:type="spellEnd"/>
            <w:r w:rsidRPr="003A007D">
              <w:rPr>
                <w:rFonts w:ascii="Arial" w:hAnsi="Arial" w:cs="Arial"/>
              </w:rPr>
              <w:t xml:space="preserve"> </w:t>
            </w:r>
          </w:p>
          <w:p w:rsidR="003A007D" w:rsidRPr="003A007D" w:rsidRDefault="003A007D" w:rsidP="003A007D">
            <w:pPr>
              <w:pStyle w:val="Odstavekseznama"/>
              <w:numPr>
                <w:ilvl w:val="0"/>
                <w:numId w:val="15"/>
              </w:numPr>
              <w:spacing w:after="0" w:line="240" w:lineRule="auto"/>
              <w:rPr>
                <w:rFonts w:ascii="Arial" w:hAnsi="Arial" w:cs="Arial"/>
              </w:rPr>
            </w:pPr>
            <w:r w:rsidRPr="003A007D">
              <w:rPr>
                <w:rFonts w:ascii="Arial" w:hAnsi="Arial" w:cs="Arial"/>
              </w:rPr>
              <w:t xml:space="preserve">čuječnost </w:t>
            </w:r>
          </w:p>
          <w:p w:rsidR="003A007D" w:rsidRPr="003A007D" w:rsidRDefault="003A007D" w:rsidP="003A007D">
            <w:pPr>
              <w:pStyle w:val="Odstavekseznama"/>
              <w:numPr>
                <w:ilvl w:val="0"/>
                <w:numId w:val="15"/>
              </w:numPr>
              <w:spacing w:after="0" w:line="240" w:lineRule="auto"/>
              <w:rPr>
                <w:rFonts w:ascii="Arial" w:hAnsi="Arial" w:cs="Arial"/>
              </w:rPr>
            </w:pPr>
            <w:r w:rsidRPr="003A007D">
              <w:rPr>
                <w:rFonts w:ascii="Arial" w:hAnsi="Arial" w:cs="Arial"/>
              </w:rPr>
              <w:t>raziskovanje neverbalne komunikacije</w:t>
            </w:r>
          </w:p>
          <w:p w:rsidR="003A007D" w:rsidRPr="003A007D" w:rsidRDefault="003A007D" w:rsidP="003A007D">
            <w:pPr>
              <w:pStyle w:val="Odstavekseznama"/>
              <w:numPr>
                <w:ilvl w:val="0"/>
                <w:numId w:val="15"/>
              </w:numPr>
              <w:spacing w:after="0" w:line="240" w:lineRule="auto"/>
              <w:rPr>
                <w:rFonts w:ascii="Arial" w:hAnsi="Arial" w:cs="Arial"/>
              </w:rPr>
            </w:pPr>
            <w:r w:rsidRPr="003A007D">
              <w:rPr>
                <w:rFonts w:ascii="Arial" w:hAnsi="Arial" w:cs="Arial"/>
              </w:rPr>
              <w:t>uglaševanje</w:t>
            </w:r>
          </w:p>
          <w:p w:rsidR="003A007D" w:rsidRPr="003A007D" w:rsidRDefault="003A007D" w:rsidP="003A007D">
            <w:pPr>
              <w:pStyle w:val="Odstavekseznama"/>
              <w:numPr>
                <w:ilvl w:val="0"/>
                <w:numId w:val="15"/>
              </w:numPr>
              <w:spacing w:after="0" w:line="240" w:lineRule="auto"/>
              <w:rPr>
                <w:rFonts w:ascii="Arial" w:hAnsi="Arial" w:cs="Arial"/>
              </w:rPr>
            </w:pPr>
          </w:p>
          <w:p w:rsidR="003A007D" w:rsidRPr="003A007D" w:rsidRDefault="003A007D" w:rsidP="003A007D">
            <w:pPr>
              <w:spacing w:after="0" w:line="240" w:lineRule="auto"/>
              <w:ind w:left="34"/>
              <w:rPr>
                <w:rFonts w:ascii="Arial" w:eastAsia="Times New Roman" w:hAnsi="Arial" w:cs="Arial"/>
                <w:lang w:eastAsia="sl-SI"/>
              </w:rPr>
            </w:pPr>
            <w:r w:rsidRPr="003A007D">
              <w:rPr>
                <w:rFonts w:ascii="Arial" w:eastAsia="Times New Roman" w:hAnsi="Arial" w:cs="Arial"/>
                <w:lang w:eastAsia="sl-SI"/>
              </w:rPr>
              <w:t>Delavnica 1: POVEZOVANJE SKUPINE</w:t>
            </w:r>
          </w:p>
          <w:p w:rsidR="003A007D" w:rsidRPr="003A007D" w:rsidRDefault="003A007D" w:rsidP="003A007D">
            <w:pPr>
              <w:spacing w:after="0" w:line="240" w:lineRule="auto"/>
              <w:ind w:left="34"/>
              <w:rPr>
                <w:rFonts w:ascii="Arial" w:eastAsia="Times New Roman" w:hAnsi="Arial" w:cs="Arial"/>
                <w:lang w:eastAsia="sl-SI"/>
              </w:rPr>
            </w:pPr>
            <w:r w:rsidRPr="003A007D">
              <w:rPr>
                <w:rFonts w:ascii="Arial" w:eastAsia="Times New Roman" w:hAnsi="Arial" w:cs="Arial"/>
                <w:lang w:eastAsia="sl-SI"/>
              </w:rPr>
              <w:t xml:space="preserve">Delavnica 2: Ozaveščanje strpnosti in prepoznavanje lastnih potencialov za delo z učencem s </w:t>
            </w:r>
            <w:r w:rsidRPr="003A007D">
              <w:rPr>
                <w:rFonts w:ascii="Arial" w:hAnsi="Arial" w:cs="Arial"/>
                <w:lang w:eastAsia="sl-SI"/>
              </w:rPr>
              <w:t>ČVT/ČVM.</w:t>
            </w:r>
          </w:p>
          <w:p w:rsidR="003A007D" w:rsidRPr="003A007D" w:rsidRDefault="003A007D" w:rsidP="003A007D">
            <w:pPr>
              <w:spacing w:after="0" w:line="240" w:lineRule="auto"/>
              <w:ind w:left="34"/>
              <w:rPr>
                <w:rFonts w:ascii="Arial" w:hAnsi="Arial" w:cs="Arial"/>
              </w:rPr>
            </w:pPr>
            <w:r w:rsidRPr="003A007D">
              <w:rPr>
                <w:rFonts w:ascii="Arial" w:hAnsi="Arial" w:cs="Arial"/>
              </w:rPr>
              <w:t>Delavnica 3: ZAZNAVANJE  TELESA</w:t>
            </w:r>
          </w:p>
          <w:p w:rsidR="007E57B6" w:rsidRPr="003A007D" w:rsidRDefault="003A007D" w:rsidP="003A007D">
            <w:pPr>
              <w:spacing w:after="0" w:line="240" w:lineRule="auto"/>
              <w:ind w:left="34"/>
              <w:rPr>
                <w:rFonts w:cstheme="minorHAnsi"/>
                <w:sz w:val="24"/>
                <w:szCs w:val="24"/>
              </w:rPr>
            </w:pPr>
            <w:r w:rsidRPr="003A007D">
              <w:rPr>
                <w:rFonts w:ascii="Arial" w:hAnsi="Arial" w:cs="Arial"/>
              </w:rPr>
              <w:t>Delavnica 4: UGLAŠEVANJE S  SEBOJ  IN SOČLOVEKOM</w:t>
            </w:r>
            <w:r w:rsidRPr="00E91B9F">
              <w:rPr>
                <w:rFonts w:cstheme="minorHAnsi"/>
                <w:sz w:val="24"/>
                <w:szCs w:val="24"/>
              </w:rPr>
              <w:t xml:space="preserve"> </w:t>
            </w:r>
          </w:p>
        </w:tc>
        <w:tc>
          <w:tcPr>
            <w:tcW w:w="850" w:type="dxa"/>
            <w:vAlign w:val="center"/>
          </w:tcPr>
          <w:p w:rsidR="007E57B6" w:rsidRPr="00870F73" w:rsidRDefault="007E57B6" w:rsidP="00BC1816">
            <w:pPr>
              <w:pStyle w:val="Naslov3"/>
              <w:spacing w:line="240" w:lineRule="auto"/>
              <w:ind w:left="0"/>
              <w:rPr>
                <w:sz w:val="22"/>
                <w:szCs w:val="22"/>
              </w:rPr>
            </w:pPr>
          </w:p>
        </w:tc>
      </w:tr>
      <w:tr w:rsidR="00BC1816" w:rsidRPr="00870F73" w:rsidTr="00BC1816">
        <w:trPr>
          <w:trHeight w:val="454"/>
        </w:trPr>
        <w:tc>
          <w:tcPr>
            <w:tcW w:w="1985" w:type="dxa"/>
            <w:vMerge w:val="restart"/>
            <w:shd w:val="clear" w:color="auto" w:fill="F2F2F2" w:themeFill="background1" w:themeFillShade="F2"/>
            <w:vAlign w:val="center"/>
          </w:tcPr>
          <w:p w:rsidR="007E57B6" w:rsidRPr="00870F73" w:rsidRDefault="007E57B6" w:rsidP="00BC1816">
            <w:pPr>
              <w:spacing w:after="0" w:line="240" w:lineRule="auto"/>
              <w:rPr>
                <w:rFonts w:ascii="Arial" w:hAnsi="Arial" w:cs="Arial"/>
                <w:b/>
              </w:rPr>
            </w:pPr>
            <w:r w:rsidRPr="00870F73">
              <w:rPr>
                <w:rFonts w:ascii="Arial" w:hAnsi="Arial" w:cs="Arial"/>
                <w:b/>
              </w:rPr>
              <w:t>po dogovoru</w:t>
            </w:r>
          </w:p>
        </w:tc>
        <w:tc>
          <w:tcPr>
            <w:tcW w:w="6237" w:type="dxa"/>
            <w:shd w:val="clear" w:color="auto" w:fill="F2F2F2" w:themeFill="background1" w:themeFillShade="F2"/>
            <w:vAlign w:val="center"/>
          </w:tcPr>
          <w:p w:rsidR="007E57B6" w:rsidRPr="00870F73" w:rsidRDefault="007E57B6" w:rsidP="00BC1816">
            <w:pPr>
              <w:spacing w:after="0" w:line="240" w:lineRule="auto"/>
              <w:rPr>
                <w:rFonts w:ascii="Arial" w:hAnsi="Arial" w:cs="Arial"/>
                <w:b/>
              </w:rPr>
            </w:pPr>
            <w:r w:rsidRPr="00870F73">
              <w:rPr>
                <w:rFonts w:ascii="Arial" w:eastAsia="Times New Roman" w:hAnsi="Arial" w:cs="Arial"/>
                <w:b/>
                <w:color w:val="000000"/>
                <w:lang w:eastAsia="sl-SI"/>
              </w:rPr>
              <w:t xml:space="preserve">INDIVIDUALNE URE </w:t>
            </w:r>
            <w:r w:rsidR="00BC1816">
              <w:rPr>
                <w:rFonts w:ascii="Arial" w:eastAsia="Times New Roman" w:hAnsi="Arial" w:cs="Arial"/>
                <w:b/>
                <w:color w:val="000000"/>
                <w:lang w:eastAsia="sl-SI"/>
              </w:rPr>
              <w:t>STROKOVNEGA USPOSABLJANJA</w:t>
            </w:r>
          </w:p>
        </w:tc>
        <w:tc>
          <w:tcPr>
            <w:tcW w:w="850" w:type="dxa"/>
            <w:shd w:val="clear" w:color="auto" w:fill="F2F2F2" w:themeFill="background1" w:themeFillShade="F2"/>
            <w:vAlign w:val="center"/>
          </w:tcPr>
          <w:p w:rsidR="007E57B6" w:rsidRPr="00870F73" w:rsidRDefault="007E57B6" w:rsidP="00BC1816">
            <w:pPr>
              <w:pStyle w:val="Naslov3"/>
              <w:spacing w:line="240" w:lineRule="auto"/>
              <w:ind w:left="0"/>
              <w:rPr>
                <w:sz w:val="22"/>
                <w:szCs w:val="22"/>
              </w:rPr>
            </w:pPr>
          </w:p>
        </w:tc>
      </w:tr>
      <w:tr w:rsidR="007E57B6" w:rsidRPr="00870F73" w:rsidTr="003A007D">
        <w:trPr>
          <w:trHeight w:val="1528"/>
        </w:trPr>
        <w:tc>
          <w:tcPr>
            <w:tcW w:w="1985" w:type="dxa"/>
            <w:vMerge/>
            <w:shd w:val="clear" w:color="auto" w:fill="F2F2F2" w:themeFill="background1" w:themeFillShade="F2"/>
            <w:vAlign w:val="center"/>
          </w:tcPr>
          <w:p w:rsidR="007E57B6" w:rsidRPr="00870F73" w:rsidRDefault="007E57B6" w:rsidP="00BC1816">
            <w:pPr>
              <w:spacing w:after="0" w:line="240" w:lineRule="auto"/>
              <w:rPr>
                <w:rFonts w:ascii="Arial" w:hAnsi="Arial" w:cs="Arial"/>
                <w:b/>
              </w:rPr>
            </w:pPr>
          </w:p>
        </w:tc>
        <w:tc>
          <w:tcPr>
            <w:tcW w:w="6237" w:type="dxa"/>
            <w:vAlign w:val="center"/>
          </w:tcPr>
          <w:p w:rsidR="007E57B6" w:rsidRDefault="00B73458" w:rsidP="00BC1816">
            <w:pPr>
              <w:pStyle w:val="Odstavekseznama"/>
              <w:numPr>
                <w:ilvl w:val="0"/>
                <w:numId w:val="9"/>
              </w:numPr>
              <w:spacing w:after="0" w:line="240" w:lineRule="auto"/>
              <w:ind w:left="357" w:hanging="357"/>
              <w:rPr>
                <w:rFonts w:ascii="Arial" w:hAnsi="Arial" w:cs="Arial"/>
                <w:b/>
              </w:rPr>
            </w:pPr>
            <w:r>
              <w:rPr>
                <w:rFonts w:ascii="Arial" w:hAnsi="Arial" w:cs="Arial"/>
                <w:b/>
              </w:rPr>
              <w:t>Pogovor</w:t>
            </w:r>
            <w:r w:rsidR="003A007D">
              <w:rPr>
                <w:rFonts w:ascii="Arial" w:hAnsi="Arial" w:cs="Arial"/>
                <w:b/>
              </w:rPr>
              <w:t>, analiza stanja in ugotavljanje potreb</w:t>
            </w:r>
          </w:p>
          <w:p w:rsidR="003A007D" w:rsidRDefault="003A007D" w:rsidP="00BC1816">
            <w:pPr>
              <w:pStyle w:val="Odstavekseznama"/>
              <w:numPr>
                <w:ilvl w:val="0"/>
                <w:numId w:val="9"/>
              </w:numPr>
              <w:spacing w:after="0" w:line="240" w:lineRule="auto"/>
              <w:ind w:left="357" w:hanging="357"/>
              <w:rPr>
                <w:rFonts w:ascii="Arial" w:hAnsi="Arial" w:cs="Arial"/>
                <w:b/>
              </w:rPr>
            </w:pPr>
            <w:r>
              <w:rPr>
                <w:rFonts w:ascii="Arial" w:hAnsi="Arial" w:cs="Arial"/>
                <w:b/>
              </w:rPr>
              <w:t>Priprava in izvajanje individualnega programa</w:t>
            </w:r>
          </w:p>
          <w:p w:rsidR="003A007D" w:rsidRPr="00870F73" w:rsidRDefault="003A007D" w:rsidP="00BC1816">
            <w:pPr>
              <w:pStyle w:val="Odstavekseznama"/>
              <w:numPr>
                <w:ilvl w:val="0"/>
                <w:numId w:val="9"/>
              </w:numPr>
              <w:spacing w:after="0" w:line="240" w:lineRule="auto"/>
              <w:ind w:left="357" w:hanging="357"/>
              <w:rPr>
                <w:rFonts w:ascii="Arial" w:hAnsi="Arial" w:cs="Arial"/>
                <w:b/>
              </w:rPr>
            </w:pPr>
            <w:r>
              <w:rPr>
                <w:rFonts w:ascii="Arial" w:hAnsi="Arial" w:cs="Arial"/>
                <w:b/>
              </w:rPr>
              <w:t>Hospitacije</w:t>
            </w:r>
          </w:p>
          <w:p w:rsidR="00B73458" w:rsidRPr="003A007D" w:rsidRDefault="00B73458" w:rsidP="003A007D">
            <w:pPr>
              <w:pStyle w:val="Odstavekseznama"/>
              <w:numPr>
                <w:ilvl w:val="0"/>
                <w:numId w:val="9"/>
              </w:numPr>
              <w:spacing w:after="0" w:line="240" w:lineRule="auto"/>
              <w:ind w:left="357" w:hanging="357"/>
              <w:rPr>
                <w:rFonts w:ascii="Arial" w:hAnsi="Arial" w:cs="Arial"/>
                <w:b/>
              </w:rPr>
            </w:pPr>
            <w:r>
              <w:rPr>
                <w:rFonts w:ascii="Arial" w:hAnsi="Arial" w:cs="Arial"/>
                <w:b/>
              </w:rPr>
              <w:t>Svetovanje</w:t>
            </w:r>
          </w:p>
        </w:tc>
        <w:tc>
          <w:tcPr>
            <w:tcW w:w="850" w:type="dxa"/>
            <w:vAlign w:val="center"/>
          </w:tcPr>
          <w:p w:rsidR="007E57B6" w:rsidRPr="00870F73" w:rsidRDefault="007E57B6" w:rsidP="00BC1816">
            <w:pPr>
              <w:pStyle w:val="Naslov3"/>
              <w:spacing w:line="240" w:lineRule="auto"/>
              <w:ind w:left="0"/>
              <w:rPr>
                <w:sz w:val="22"/>
                <w:szCs w:val="22"/>
              </w:rPr>
            </w:pPr>
          </w:p>
        </w:tc>
      </w:tr>
    </w:tbl>
    <w:p w:rsidR="00A647C6" w:rsidRDefault="00A647C6">
      <w:pPr>
        <w:rPr>
          <w:rFonts w:ascii="Arial" w:hAnsi="Arial" w:cs="Arial"/>
          <w:sz w:val="24"/>
          <w:szCs w:val="24"/>
        </w:rPr>
      </w:pPr>
    </w:p>
    <w:p w:rsidR="003A007D" w:rsidRDefault="003A007D">
      <w:pPr>
        <w:rPr>
          <w:rFonts w:ascii="Arial" w:hAnsi="Arial" w:cs="Arial"/>
          <w:sz w:val="24"/>
          <w:szCs w:val="24"/>
        </w:rPr>
      </w:pPr>
      <w:bookmarkStart w:id="0" w:name="_GoBack"/>
      <w:bookmarkEnd w:id="0"/>
    </w:p>
    <w:p w:rsidR="00A647C6" w:rsidRDefault="00A647C6" w:rsidP="00A647C6">
      <w:pPr>
        <w:spacing w:after="0" w:line="240" w:lineRule="auto"/>
        <w:jc w:val="right"/>
        <w:rPr>
          <w:rFonts w:ascii="Arial" w:hAnsi="Arial" w:cs="Arial"/>
          <w:sz w:val="24"/>
          <w:szCs w:val="24"/>
        </w:rPr>
      </w:pPr>
      <w:r>
        <w:rPr>
          <w:rFonts w:ascii="Arial" w:hAnsi="Arial" w:cs="Arial"/>
          <w:sz w:val="24"/>
          <w:szCs w:val="24"/>
        </w:rPr>
        <w:t xml:space="preserve">Odgovorna oseba </w:t>
      </w:r>
      <w:proofErr w:type="spellStart"/>
      <w:r>
        <w:rPr>
          <w:rFonts w:ascii="Arial" w:hAnsi="Arial" w:cs="Arial"/>
          <w:sz w:val="24"/>
          <w:szCs w:val="24"/>
        </w:rPr>
        <w:t>konzorcijskega</w:t>
      </w:r>
      <w:proofErr w:type="spellEnd"/>
      <w:r>
        <w:rPr>
          <w:rFonts w:ascii="Arial" w:hAnsi="Arial" w:cs="Arial"/>
          <w:sz w:val="24"/>
          <w:szCs w:val="24"/>
        </w:rPr>
        <w:t xml:space="preserve"> partnerja:</w:t>
      </w:r>
    </w:p>
    <w:p w:rsidR="00A647C6" w:rsidRDefault="00A647C6" w:rsidP="00A647C6">
      <w:pPr>
        <w:spacing w:after="0" w:line="240" w:lineRule="auto"/>
        <w:jc w:val="center"/>
        <w:rPr>
          <w:rFonts w:ascii="Arial" w:hAnsi="Arial" w:cs="Arial"/>
          <w:sz w:val="24"/>
          <w:szCs w:val="24"/>
        </w:rPr>
      </w:pPr>
      <w:r>
        <w:rPr>
          <w:rFonts w:ascii="Arial" w:hAnsi="Arial" w:cs="Arial"/>
          <w:sz w:val="24"/>
          <w:szCs w:val="24"/>
        </w:rPr>
        <w:t xml:space="preserve">                                       </w:t>
      </w:r>
      <w:r w:rsidR="003A007D">
        <w:rPr>
          <w:rFonts w:ascii="Arial" w:hAnsi="Arial" w:cs="Arial"/>
          <w:sz w:val="24"/>
          <w:szCs w:val="24"/>
        </w:rPr>
        <w:tab/>
      </w:r>
      <w:r w:rsidR="003A007D">
        <w:rPr>
          <w:rFonts w:ascii="Arial" w:hAnsi="Arial" w:cs="Arial"/>
          <w:sz w:val="24"/>
          <w:szCs w:val="24"/>
        </w:rPr>
        <w:tab/>
      </w:r>
      <w:r w:rsidR="003A007D">
        <w:rPr>
          <w:rFonts w:ascii="Arial" w:hAnsi="Arial" w:cs="Arial"/>
          <w:sz w:val="24"/>
          <w:szCs w:val="24"/>
        </w:rPr>
        <w:tab/>
      </w:r>
      <w:r>
        <w:rPr>
          <w:rFonts w:ascii="Arial" w:hAnsi="Arial" w:cs="Arial"/>
          <w:sz w:val="24"/>
          <w:szCs w:val="24"/>
        </w:rPr>
        <w:t xml:space="preserve">  Peter Pal, ravnatelj</w:t>
      </w:r>
    </w:p>
    <w:sectPr w:rsidR="00A647C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99C" w:rsidRDefault="0033199C">
      <w:pPr>
        <w:spacing w:after="0" w:line="240" w:lineRule="auto"/>
      </w:pPr>
      <w:r>
        <w:separator/>
      </w:r>
    </w:p>
  </w:endnote>
  <w:endnote w:type="continuationSeparator" w:id="0">
    <w:p w:rsidR="0033199C" w:rsidRDefault="0033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12" w:rsidRPr="006F79C6" w:rsidRDefault="00106502" w:rsidP="00106502">
    <w:pPr>
      <w:pStyle w:val="Noga"/>
      <w:jc w:val="center"/>
      <w:rPr>
        <w:rFonts w:ascii="Arial" w:hAnsi="Arial" w:cs="Arial"/>
        <w:sz w:val="20"/>
        <w:szCs w:val="20"/>
      </w:rPr>
    </w:pPr>
    <w:r w:rsidRPr="006F79C6">
      <w:rPr>
        <w:rFonts w:ascii="Arial" w:hAnsi="Arial" w:cs="Arial"/>
        <w:sz w:val="20"/>
        <w:szCs w:val="20"/>
      </w:rPr>
      <w:t>»Naložbo sofinancirata Republika Slovenija in Evropska unija iz Evropskega socialnega sklada.«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99C" w:rsidRDefault="0033199C">
      <w:pPr>
        <w:spacing w:after="0" w:line="240" w:lineRule="auto"/>
      </w:pPr>
      <w:r>
        <w:separator/>
      </w:r>
    </w:p>
  </w:footnote>
  <w:footnote w:type="continuationSeparator" w:id="0">
    <w:p w:rsidR="0033199C" w:rsidRDefault="00331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765" w:rsidRDefault="0051702F">
    <w:pPr>
      <w:pStyle w:val="Glava"/>
    </w:pPr>
    <w:r>
      <w:rPr>
        <w:noProof/>
        <w:lang w:eastAsia="sl-SI"/>
      </w:rPr>
      <w:drawing>
        <wp:anchor distT="0" distB="0" distL="114300" distR="114300" simplePos="0" relativeHeight="251661312" behindDoc="0" locked="0" layoutInCell="1" allowOverlap="1" wp14:anchorId="601F6AB0" wp14:editId="304CC212">
          <wp:simplePos x="0" y="0"/>
          <wp:positionH relativeFrom="column">
            <wp:posOffset>-408305</wp:posOffset>
          </wp:positionH>
          <wp:positionV relativeFrom="paragraph">
            <wp:posOffset>-173990</wp:posOffset>
          </wp:positionV>
          <wp:extent cx="1222375" cy="61087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rojekt_poMOC_koncni_mini.jpg"/>
                  <pic:cNvPicPr/>
                </pic:nvPicPr>
                <pic:blipFill>
                  <a:blip r:embed="rId1">
                    <a:extLst>
                      <a:ext uri="{28A0092B-C50C-407E-A947-70E740481C1C}">
                        <a14:useLocalDpi xmlns:a14="http://schemas.microsoft.com/office/drawing/2010/main" val="0"/>
                      </a:ext>
                    </a:extLst>
                  </a:blip>
                  <a:stretch>
                    <a:fillRect/>
                  </a:stretch>
                </pic:blipFill>
                <pic:spPr>
                  <a:xfrm>
                    <a:off x="0" y="0"/>
                    <a:ext cx="1222375" cy="61087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1" locked="0" layoutInCell="1" allowOverlap="1" wp14:anchorId="226EB7FF" wp14:editId="0C957D2C">
          <wp:simplePos x="0" y="0"/>
          <wp:positionH relativeFrom="column">
            <wp:posOffset>1920240</wp:posOffset>
          </wp:positionH>
          <wp:positionV relativeFrom="paragraph">
            <wp:posOffset>15240</wp:posOffset>
          </wp:positionV>
          <wp:extent cx="1866900" cy="300990"/>
          <wp:effectExtent l="0" t="0" r="0" b="3810"/>
          <wp:wrapNone/>
          <wp:docPr id="1" name="Picture 1" descr="C:\Users\Nina\AppData\Local\Microsoft\Windows\INetCache\Content.Word\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AppData\Local\Microsoft\Windows\INetCache\Content.Word\download (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6690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3360" behindDoc="1" locked="0" layoutInCell="1" allowOverlap="1" wp14:anchorId="5DEFA8B2" wp14:editId="4E2798D8">
          <wp:simplePos x="0" y="0"/>
          <wp:positionH relativeFrom="column">
            <wp:posOffset>4851400</wp:posOffset>
          </wp:positionH>
          <wp:positionV relativeFrom="paragraph">
            <wp:posOffset>-238760</wp:posOffset>
          </wp:positionV>
          <wp:extent cx="1673860" cy="808355"/>
          <wp:effectExtent l="0" t="0" r="2540" b="0"/>
          <wp:wrapThrough wrapText="bothSides">
            <wp:wrapPolygon edited="0">
              <wp:start x="0" y="0"/>
              <wp:lineTo x="0" y="20870"/>
              <wp:lineTo x="21387" y="20870"/>
              <wp:lineTo x="21387" y="0"/>
              <wp:lineTo x="0" y="0"/>
            </wp:wrapPolygon>
          </wp:wrapThrough>
          <wp:docPr id="3" name="Slika 3" descr="F:\Center IRIS_Projekt poMOČ\Evropski socialni sklad\Barvni logotipi SLO\Logo_EKP_socialni_sklad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enter IRIS_Projekt poMOČ\Evropski socialni sklad\Barvni logotipi SLO\Logo_EKP_socialni_sklad_SL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386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CFA">
      <w:t xml:space="preserve"> </w:t>
    </w:r>
    <w:r w:rsidR="008C6CFA">
      <w:rPr>
        <w:noProof/>
        <w:lang w:eastAsia="sl-S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48A"/>
    <w:multiLevelType w:val="hybridMultilevel"/>
    <w:tmpl w:val="6BCAA2F0"/>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C92E86"/>
    <w:multiLevelType w:val="multilevel"/>
    <w:tmpl w:val="33B06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23770"/>
    <w:multiLevelType w:val="hybridMultilevel"/>
    <w:tmpl w:val="03D07B1A"/>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
    <w:nsid w:val="0E0A592B"/>
    <w:multiLevelType w:val="multilevel"/>
    <w:tmpl w:val="0BA4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96EB4"/>
    <w:multiLevelType w:val="hybridMultilevel"/>
    <w:tmpl w:val="8DAEC9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9990668"/>
    <w:multiLevelType w:val="hybridMultilevel"/>
    <w:tmpl w:val="EDCEABF2"/>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282657E"/>
    <w:multiLevelType w:val="hybridMultilevel"/>
    <w:tmpl w:val="CA4077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90B1220"/>
    <w:multiLevelType w:val="hybridMultilevel"/>
    <w:tmpl w:val="B7302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D8132D"/>
    <w:multiLevelType w:val="hybridMultilevel"/>
    <w:tmpl w:val="A7C26834"/>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BAF41BB"/>
    <w:multiLevelType w:val="hybridMultilevel"/>
    <w:tmpl w:val="C27EE688"/>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C88350B"/>
    <w:multiLevelType w:val="hybridMultilevel"/>
    <w:tmpl w:val="4B7097DC"/>
    <w:lvl w:ilvl="0" w:tplc="B5E8F47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2D50B28"/>
    <w:multiLevelType w:val="hybridMultilevel"/>
    <w:tmpl w:val="4B5EBDD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5BB158C9"/>
    <w:multiLevelType w:val="hybridMultilevel"/>
    <w:tmpl w:val="B0BEF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16323D9"/>
    <w:multiLevelType w:val="hybridMultilevel"/>
    <w:tmpl w:val="FA008F06"/>
    <w:lvl w:ilvl="0" w:tplc="0424000B">
      <w:start w:val="1"/>
      <w:numFmt w:val="bullet"/>
      <w:lvlText w:val=""/>
      <w:lvlJc w:val="left"/>
      <w:pPr>
        <w:ind w:left="720" w:hanging="360"/>
      </w:pPr>
      <w:rPr>
        <w:rFonts w:ascii="Wingdings" w:hAnsi="Wingdings" w:hint="default"/>
      </w:rPr>
    </w:lvl>
    <w:lvl w:ilvl="1" w:tplc="81947ADE">
      <w:start w:val="14"/>
      <w:numFmt w:val="bullet"/>
      <w:lvlText w:val="-"/>
      <w:lvlJc w:val="left"/>
      <w:pPr>
        <w:ind w:left="1211"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3BB1849"/>
    <w:multiLevelType w:val="hybridMultilevel"/>
    <w:tmpl w:val="52FE3C12"/>
    <w:lvl w:ilvl="0" w:tplc="B5E8F47A">
      <w:start w:val="6"/>
      <w:numFmt w:val="bullet"/>
      <w:lvlText w:val="-"/>
      <w:lvlJc w:val="left"/>
      <w:pPr>
        <w:ind w:left="1125" w:hanging="360"/>
      </w:pPr>
      <w:rPr>
        <w:rFonts w:ascii="Calibri" w:eastAsiaTheme="minorHAnsi" w:hAnsi="Calibri" w:cs="Calibri"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num w:numId="1">
    <w:abstractNumId w:val="14"/>
  </w:num>
  <w:num w:numId="2">
    <w:abstractNumId w:val="7"/>
  </w:num>
  <w:num w:numId="3">
    <w:abstractNumId w:val="5"/>
  </w:num>
  <w:num w:numId="4">
    <w:abstractNumId w:val="9"/>
  </w:num>
  <w:num w:numId="5">
    <w:abstractNumId w:val="8"/>
  </w:num>
  <w:num w:numId="6">
    <w:abstractNumId w:val="10"/>
  </w:num>
  <w:num w:numId="7">
    <w:abstractNumId w:val="0"/>
  </w:num>
  <w:num w:numId="8">
    <w:abstractNumId w:val="13"/>
  </w:num>
  <w:num w:numId="9">
    <w:abstractNumId w:val="4"/>
  </w:num>
  <w:num w:numId="10">
    <w:abstractNumId w:val="3"/>
  </w:num>
  <w:num w:numId="11">
    <w:abstractNumId w:val="1"/>
  </w:num>
  <w:num w:numId="12">
    <w:abstractNumId w:val="11"/>
  </w:num>
  <w:num w:numId="13">
    <w:abstractNumId w:val="6"/>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A9"/>
    <w:rsid w:val="00055422"/>
    <w:rsid w:val="00081FFE"/>
    <w:rsid w:val="000B0C1E"/>
    <w:rsid w:val="00106502"/>
    <w:rsid w:val="001127B2"/>
    <w:rsid w:val="00115743"/>
    <w:rsid w:val="0014580F"/>
    <w:rsid w:val="00172E29"/>
    <w:rsid w:val="0018727A"/>
    <w:rsid w:val="0019323F"/>
    <w:rsid w:val="001F7DDB"/>
    <w:rsid w:val="002017B6"/>
    <w:rsid w:val="00272084"/>
    <w:rsid w:val="002C4A18"/>
    <w:rsid w:val="002F0887"/>
    <w:rsid w:val="002F401C"/>
    <w:rsid w:val="00325D93"/>
    <w:rsid w:val="0033199C"/>
    <w:rsid w:val="00341DC8"/>
    <w:rsid w:val="003463E3"/>
    <w:rsid w:val="003A007D"/>
    <w:rsid w:val="0042296C"/>
    <w:rsid w:val="00437E53"/>
    <w:rsid w:val="004468C4"/>
    <w:rsid w:val="00457E42"/>
    <w:rsid w:val="00476D69"/>
    <w:rsid w:val="0049352B"/>
    <w:rsid w:val="004B6D69"/>
    <w:rsid w:val="004D4687"/>
    <w:rsid w:val="004F0164"/>
    <w:rsid w:val="0051702F"/>
    <w:rsid w:val="00531AB5"/>
    <w:rsid w:val="00536C8C"/>
    <w:rsid w:val="00545CDD"/>
    <w:rsid w:val="005541E4"/>
    <w:rsid w:val="00571304"/>
    <w:rsid w:val="00571831"/>
    <w:rsid w:val="00583FF8"/>
    <w:rsid w:val="005C6C5B"/>
    <w:rsid w:val="00620E84"/>
    <w:rsid w:val="00622895"/>
    <w:rsid w:val="00627CD9"/>
    <w:rsid w:val="006638C7"/>
    <w:rsid w:val="006744B4"/>
    <w:rsid w:val="006A2A77"/>
    <w:rsid w:val="006B3821"/>
    <w:rsid w:val="006E1614"/>
    <w:rsid w:val="006E37CA"/>
    <w:rsid w:val="006F1996"/>
    <w:rsid w:val="006F4627"/>
    <w:rsid w:val="006F79C6"/>
    <w:rsid w:val="00702E2B"/>
    <w:rsid w:val="00711943"/>
    <w:rsid w:val="00721908"/>
    <w:rsid w:val="00737D3B"/>
    <w:rsid w:val="007866A5"/>
    <w:rsid w:val="00791C05"/>
    <w:rsid w:val="007A1607"/>
    <w:rsid w:val="007A22D7"/>
    <w:rsid w:val="007D0613"/>
    <w:rsid w:val="007E57B6"/>
    <w:rsid w:val="00816346"/>
    <w:rsid w:val="00860FEC"/>
    <w:rsid w:val="00896400"/>
    <w:rsid w:val="008C6CFA"/>
    <w:rsid w:val="008E254C"/>
    <w:rsid w:val="009040E7"/>
    <w:rsid w:val="00905796"/>
    <w:rsid w:val="009D1E30"/>
    <w:rsid w:val="009D3BF2"/>
    <w:rsid w:val="009E14E2"/>
    <w:rsid w:val="009F3D19"/>
    <w:rsid w:val="009F6DCB"/>
    <w:rsid w:val="00A647C6"/>
    <w:rsid w:val="00AC7694"/>
    <w:rsid w:val="00AF446E"/>
    <w:rsid w:val="00B02209"/>
    <w:rsid w:val="00B56818"/>
    <w:rsid w:val="00B65ED1"/>
    <w:rsid w:val="00B73458"/>
    <w:rsid w:val="00B86BA4"/>
    <w:rsid w:val="00B936A1"/>
    <w:rsid w:val="00BC1816"/>
    <w:rsid w:val="00BD09E0"/>
    <w:rsid w:val="00C04B61"/>
    <w:rsid w:val="00C35FD6"/>
    <w:rsid w:val="00C603F1"/>
    <w:rsid w:val="00C6668B"/>
    <w:rsid w:val="00D06BA9"/>
    <w:rsid w:val="00D1518B"/>
    <w:rsid w:val="00D45D12"/>
    <w:rsid w:val="00DA66AB"/>
    <w:rsid w:val="00DC17A2"/>
    <w:rsid w:val="00DC36C7"/>
    <w:rsid w:val="00E31FB8"/>
    <w:rsid w:val="00E353D7"/>
    <w:rsid w:val="00E43491"/>
    <w:rsid w:val="00E845E0"/>
    <w:rsid w:val="00E952F8"/>
    <w:rsid w:val="00E9550F"/>
    <w:rsid w:val="00EA7A66"/>
    <w:rsid w:val="00EE3E3D"/>
    <w:rsid w:val="00EF392A"/>
    <w:rsid w:val="00F547B5"/>
    <w:rsid w:val="00F65FD8"/>
    <w:rsid w:val="00F77B76"/>
    <w:rsid w:val="00F912F5"/>
    <w:rsid w:val="00FF48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6CFA"/>
  </w:style>
  <w:style w:type="paragraph" w:styleId="Naslov3">
    <w:name w:val="heading 3"/>
    <w:basedOn w:val="Navaden"/>
    <w:next w:val="Navaden"/>
    <w:link w:val="Naslov3Znak"/>
    <w:autoRedefine/>
    <w:qFormat/>
    <w:rsid w:val="007E57B6"/>
    <w:pPr>
      <w:widowControl w:val="0"/>
      <w:autoSpaceDE w:val="0"/>
      <w:autoSpaceDN w:val="0"/>
      <w:spacing w:after="0" w:line="360" w:lineRule="auto"/>
      <w:ind w:left="284"/>
      <w:outlineLvl w:val="2"/>
    </w:pPr>
    <w:rPr>
      <w:rFonts w:ascii="Arial" w:eastAsia="Times New Roman" w:hAnsi="Arial" w:cs="Arial"/>
      <w:b/>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6CFA"/>
    <w:pPr>
      <w:tabs>
        <w:tab w:val="center" w:pos="4536"/>
        <w:tab w:val="right" w:pos="9072"/>
      </w:tabs>
      <w:spacing w:after="0" w:line="240" w:lineRule="auto"/>
    </w:pPr>
  </w:style>
  <w:style w:type="character" w:customStyle="1" w:styleId="GlavaZnak">
    <w:name w:val="Glava Znak"/>
    <w:basedOn w:val="Privzetapisavaodstavka"/>
    <w:link w:val="Glava"/>
    <w:uiPriority w:val="99"/>
    <w:rsid w:val="008C6CFA"/>
  </w:style>
  <w:style w:type="paragraph" w:styleId="Noga">
    <w:name w:val="footer"/>
    <w:basedOn w:val="Navaden"/>
    <w:link w:val="NogaZnak"/>
    <w:uiPriority w:val="99"/>
    <w:unhideWhenUsed/>
    <w:rsid w:val="008C6CFA"/>
    <w:pPr>
      <w:tabs>
        <w:tab w:val="center" w:pos="4536"/>
        <w:tab w:val="right" w:pos="9072"/>
      </w:tabs>
      <w:spacing w:after="0" w:line="240" w:lineRule="auto"/>
    </w:pPr>
  </w:style>
  <w:style w:type="character" w:customStyle="1" w:styleId="NogaZnak">
    <w:name w:val="Noga Znak"/>
    <w:basedOn w:val="Privzetapisavaodstavka"/>
    <w:link w:val="Noga"/>
    <w:uiPriority w:val="99"/>
    <w:rsid w:val="008C6CFA"/>
  </w:style>
  <w:style w:type="character" w:styleId="Hiperpovezava">
    <w:name w:val="Hyperlink"/>
    <w:basedOn w:val="Privzetapisavaodstavka"/>
    <w:uiPriority w:val="99"/>
    <w:unhideWhenUsed/>
    <w:rsid w:val="00EF392A"/>
    <w:rPr>
      <w:color w:val="0563C1" w:themeColor="hyperlink"/>
      <w:u w:val="single"/>
    </w:rPr>
  </w:style>
  <w:style w:type="paragraph" w:styleId="Odstavekseznama">
    <w:name w:val="List Paragraph"/>
    <w:basedOn w:val="Navaden"/>
    <w:uiPriority w:val="34"/>
    <w:qFormat/>
    <w:rsid w:val="00EF392A"/>
    <w:pPr>
      <w:ind w:left="720"/>
      <w:contextualSpacing/>
    </w:pPr>
  </w:style>
  <w:style w:type="character" w:customStyle="1" w:styleId="Naslov3Znak">
    <w:name w:val="Naslov 3 Znak"/>
    <w:basedOn w:val="Privzetapisavaodstavka"/>
    <w:link w:val="Naslov3"/>
    <w:rsid w:val="007E57B6"/>
    <w:rPr>
      <w:rFonts w:ascii="Arial" w:eastAsia="Times New Roman" w:hAnsi="Arial" w:cs="Arial"/>
      <w:b/>
      <w:sz w:val="28"/>
      <w:szCs w:val="28"/>
      <w:lang w:eastAsia="sl-SI"/>
    </w:rPr>
  </w:style>
  <w:style w:type="table" w:styleId="Tabelamrea">
    <w:name w:val="Table Grid"/>
    <w:basedOn w:val="Navadnatabela"/>
    <w:uiPriority w:val="39"/>
    <w:rsid w:val="009D3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C603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6CFA"/>
  </w:style>
  <w:style w:type="paragraph" w:styleId="Naslov3">
    <w:name w:val="heading 3"/>
    <w:basedOn w:val="Navaden"/>
    <w:next w:val="Navaden"/>
    <w:link w:val="Naslov3Znak"/>
    <w:autoRedefine/>
    <w:qFormat/>
    <w:rsid w:val="007E57B6"/>
    <w:pPr>
      <w:widowControl w:val="0"/>
      <w:autoSpaceDE w:val="0"/>
      <w:autoSpaceDN w:val="0"/>
      <w:spacing w:after="0" w:line="360" w:lineRule="auto"/>
      <w:ind w:left="284"/>
      <w:outlineLvl w:val="2"/>
    </w:pPr>
    <w:rPr>
      <w:rFonts w:ascii="Arial" w:eastAsia="Times New Roman" w:hAnsi="Arial" w:cs="Arial"/>
      <w:b/>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6CFA"/>
    <w:pPr>
      <w:tabs>
        <w:tab w:val="center" w:pos="4536"/>
        <w:tab w:val="right" w:pos="9072"/>
      </w:tabs>
      <w:spacing w:after="0" w:line="240" w:lineRule="auto"/>
    </w:pPr>
  </w:style>
  <w:style w:type="character" w:customStyle="1" w:styleId="GlavaZnak">
    <w:name w:val="Glava Znak"/>
    <w:basedOn w:val="Privzetapisavaodstavka"/>
    <w:link w:val="Glava"/>
    <w:uiPriority w:val="99"/>
    <w:rsid w:val="008C6CFA"/>
  </w:style>
  <w:style w:type="paragraph" w:styleId="Noga">
    <w:name w:val="footer"/>
    <w:basedOn w:val="Navaden"/>
    <w:link w:val="NogaZnak"/>
    <w:uiPriority w:val="99"/>
    <w:unhideWhenUsed/>
    <w:rsid w:val="008C6CFA"/>
    <w:pPr>
      <w:tabs>
        <w:tab w:val="center" w:pos="4536"/>
        <w:tab w:val="right" w:pos="9072"/>
      </w:tabs>
      <w:spacing w:after="0" w:line="240" w:lineRule="auto"/>
    </w:pPr>
  </w:style>
  <w:style w:type="character" w:customStyle="1" w:styleId="NogaZnak">
    <w:name w:val="Noga Znak"/>
    <w:basedOn w:val="Privzetapisavaodstavka"/>
    <w:link w:val="Noga"/>
    <w:uiPriority w:val="99"/>
    <w:rsid w:val="008C6CFA"/>
  </w:style>
  <w:style w:type="character" w:styleId="Hiperpovezava">
    <w:name w:val="Hyperlink"/>
    <w:basedOn w:val="Privzetapisavaodstavka"/>
    <w:uiPriority w:val="99"/>
    <w:unhideWhenUsed/>
    <w:rsid w:val="00EF392A"/>
    <w:rPr>
      <w:color w:val="0563C1" w:themeColor="hyperlink"/>
      <w:u w:val="single"/>
    </w:rPr>
  </w:style>
  <w:style w:type="paragraph" w:styleId="Odstavekseznama">
    <w:name w:val="List Paragraph"/>
    <w:basedOn w:val="Navaden"/>
    <w:uiPriority w:val="34"/>
    <w:qFormat/>
    <w:rsid w:val="00EF392A"/>
    <w:pPr>
      <w:ind w:left="720"/>
      <w:contextualSpacing/>
    </w:pPr>
  </w:style>
  <w:style w:type="character" w:customStyle="1" w:styleId="Naslov3Znak">
    <w:name w:val="Naslov 3 Znak"/>
    <w:basedOn w:val="Privzetapisavaodstavka"/>
    <w:link w:val="Naslov3"/>
    <w:rsid w:val="007E57B6"/>
    <w:rPr>
      <w:rFonts w:ascii="Arial" w:eastAsia="Times New Roman" w:hAnsi="Arial" w:cs="Arial"/>
      <w:b/>
      <w:sz w:val="28"/>
      <w:szCs w:val="28"/>
      <w:lang w:eastAsia="sl-SI"/>
    </w:rPr>
  </w:style>
  <w:style w:type="table" w:styleId="Tabelamrea">
    <w:name w:val="Table Grid"/>
    <w:basedOn w:val="Navadnatabela"/>
    <w:uiPriority w:val="39"/>
    <w:rsid w:val="009D3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C60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1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945</Words>
  <Characters>5389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Manca</cp:lastModifiedBy>
  <cp:revision>16</cp:revision>
  <dcterms:created xsi:type="dcterms:W3CDTF">2018-03-15T10:58:00Z</dcterms:created>
  <dcterms:modified xsi:type="dcterms:W3CDTF">2018-05-22T08:18:00Z</dcterms:modified>
</cp:coreProperties>
</file>